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350C6" w14:textId="77777777" w:rsidR="00EF6846" w:rsidRDefault="00EF6846" w:rsidP="00E225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04E9159" w14:textId="77777777" w:rsidR="00E22553" w:rsidRPr="00E22553" w:rsidRDefault="00E22553" w:rsidP="00E225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780947C" w14:textId="082744BE" w:rsidR="00306BB6" w:rsidRPr="00011EBC" w:rsidRDefault="0083279A" w:rsidP="0083279A">
      <w:pPr>
        <w:spacing w:after="0" w:line="288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Výsledky dotačního řízení na</w:t>
      </w:r>
      <w:r w:rsidR="00306BB6" w:rsidRPr="002B0C5E">
        <w:rPr>
          <w:rFonts w:ascii="Times New Roman" w:eastAsiaTheme="minorHAnsi" w:hAnsi="Times New Roman"/>
          <w:b/>
          <w:sz w:val="24"/>
          <w:szCs w:val="24"/>
        </w:rPr>
        <w:t xml:space="preserve"> podporu literárních periodik a akcí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306BB6">
        <w:rPr>
          <w:rFonts w:ascii="Times New Roman" w:eastAsiaTheme="minorHAnsi" w:hAnsi="Times New Roman"/>
          <w:b/>
          <w:sz w:val="24"/>
          <w:szCs w:val="24"/>
        </w:rPr>
        <w:t>pro rok 2026</w:t>
      </w:r>
    </w:p>
    <w:p w14:paraId="15A29767" w14:textId="77777777" w:rsidR="0083279A" w:rsidRDefault="0083279A" w:rsidP="00306BB6">
      <w:pPr>
        <w:spacing w:after="0" w:line="288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bookmarkStart w:id="0" w:name="_Hlk152831500"/>
    </w:p>
    <w:p w14:paraId="4ACD34C2" w14:textId="71278EEA" w:rsidR="00306BB6" w:rsidRDefault="00306BB6" w:rsidP="00306BB6">
      <w:pPr>
        <w:spacing w:after="0" w:line="288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Třetí</w:t>
      </w:r>
      <w:r w:rsidRPr="002B0C5E">
        <w:rPr>
          <w:rFonts w:ascii="Times New Roman" w:eastAsiaTheme="minorHAnsi" w:hAnsi="Times New Roman"/>
          <w:b/>
          <w:sz w:val="24"/>
          <w:szCs w:val="24"/>
        </w:rPr>
        <w:t xml:space="preserve"> kolo jednání</w:t>
      </w:r>
      <w:r w:rsidRPr="002B0C5E">
        <w:rPr>
          <w:rFonts w:ascii="Times New Roman" w:eastAsiaTheme="minorHAnsi" w:hAnsi="Times New Roman"/>
          <w:sz w:val="24"/>
          <w:szCs w:val="24"/>
        </w:rPr>
        <w:t xml:space="preserve"> proběhlo dne </w:t>
      </w:r>
      <w:r>
        <w:rPr>
          <w:rFonts w:ascii="Times New Roman" w:eastAsiaTheme="minorHAnsi" w:hAnsi="Times New Roman"/>
          <w:sz w:val="24"/>
          <w:szCs w:val="24"/>
        </w:rPr>
        <w:t xml:space="preserve">16. dubna 2026 </w:t>
      </w:r>
      <w:r w:rsidRPr="002B0C5E">
        <w:rPr>
          <w:rFonts w:ascii="Times New Roman" w:eastAsiaTheme="minorHAnsi" w:hAnsi="Times New Roman"/>
          <w:sz w:val="24"/>
          <w:szCs w:val="24"/>
        </w:rPr>
        <w:t xml:space="preserve">od </w:t>
      </w:r>
      <w:r>
        <w:rPr>
          <w:rFonts w:ascii="Times New Roman" w:eastAsiaTheme="minorHAnsi" w:hAnsi="Times New Roman"/>
          <w:sz w:val="24"/>
          <w:szCs w:val="24"/>
        </w:rPr>
        <w:t>9</w:t>
      </w:r>
      <w:r w:rsidRPr="002B0C5E">
        <w:rPr>
          <w:rFonts w:ascii="Times New Roman" w:eastAsiaTheme="minorHAnsi" w:hAnsi="Times New Roman"/>
          <w:sz w:val="24"/>
          <w:szCs w:val="24"/>
        </w:rPr>
        <w:t>:</w:t>
      </w:r>
      <w:r>
        <w:rPr>
          <w:rFonts w:ascii="Times New Roman" w:eastAsiaTheme="minorHAnsi" w:hAnsi="Times New Roman"/>
          <w:sz w:val="24"/>
          <w:szCs w:val="24"/>
        </w:rPr>
        <w:t>0</w:t>
      </w:r>
      <w:r w:rsidRPr="004A1F61">
        <w:rPr>
          <w:rFonts w:ascii="Times New Roman" w:eastAsiaTheme="minorHAnsi" w:hAnsi="Times New Roman"/>
          <w:sz w:val="24"/>
          <w:szCs w:val="24"/>
        </w:rPr>
        <w:t>0</w:t>
      </w:r>
      <w:bookmarkStart w:id="1" w:name="_GoBack"/>
      <w:bookmarkEnd w:id="1"/>
      <w:r w:rsidRPr="002B0C5E">
        <w:rPr>
          <w:rFonts w:ascii="Times New Roman" w:eastAsiaTheme="minorHAnsi" w:hAnsi="Times New Roman"/>
          <w:sz w:val="24"/>
          <w:szCs w:val="24"/>
        </w:rPr>
        <w:t xml:space="preserve"> do 1</w:t>
      </w:r>
      <w:r>
        <w:rPr>
          <w:rFonts w:ascii="Times New Roman" w:eastAsiaTheme="minorHAnsi" w:hAnsi="Times New Roman"/>
          <w:sz w:val="24"/>
          <w:szCs w:val="24"/>
        </w:rPr>
        <w:t>3</w:t>
      </w:r>
      <w:r w:rsidRPr="004A1F61">
        <w:rPr>
          <w:rFonts w:ascii="Times New Roman" w:eastAsiaTheme="minorHAnsi" w:hAnsi="Times New Roman"/>
          <w:sz w:val="24"/>
          <w:szCs w:val="24"/>
        </w:rPr>
        <w:t>:</w:t>
      </w:r>
      <w:r>
        <w:rPr>
          <w:rFonts w:ascii="Times New Roman" w:eastAsiaTheme="minorHAnsi" w:hAnsi="Times New Roman"/>
          <w:sz w:val="24"/>
          <w:szCs w:val="24"/>
        </w:rPr>
        <w:t>3</w:t>
      </w:r>
      <w:r w:rsidRPr="004A1F61">
        <w:rPr>
          <w:rFonts w:ascii="Times New Roman" w:eastAsiaTheme="minorHAnsi" w:hAnsi="Times New Roman"/>
          <w:sz w:val="24"/>
          <w:szCs w:val="24"/>
        </w:rPr>
        <w:t>0</w:t>
      </w:r>
      <w:r w:rsidRPr="002B0C5E">
        <w:rPr>
          <w:rFonts w:ascii="Times New Roman" w:eastAsiaTheme="minorHAnsi" w:hAnsi="Times New Roman"/>
          <w:sz w:val="24"/>
          <w:szCs w:val="24"/>
        </w:rPr>
        <w:t xml:space="preserve"> v zasedací místnosti Ministerstva kultury, Praha 1, Maltézské nám. 1.</w:t>
      </w:r>
    </w:p>
    <w:p w14:paraId="3AC06F5F" w14:textId="77777777" w:rsidR="00306BB6" w:rsidRPr="004A1F61" w:rsidRDefault="00306BB6" w:rsidP="00306BB6">
      <w:pPr>
        <w:spacing w:after="0" w:line="288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B0C5E">
        <w:rPr>
          <w:rFonts w:ascii="Times New Roman" w:eastAsiaTheme="minorHAnsi" w:hAnsi="Times New Roman"/>
          <w:sz w:val="24"/>
          <w:szCs w:val="24"/>
        </w:rPr>
        <w:t xml:space="preserve">Členové komise: </w:t>
      </w:r>
      <w:r w:rsidRPr="004A1F61">
        <w:rPr>
          <w:rFonts w:ascii="Times New Roman" w:eastAsiaTheme="minorHAnsi" w:hAnsi="Times New Roman"/>
          <w:sz w:val="24"/>
          <w:szCs w:val="24"/>
        </w:rPr>
        <w:t xml:space="preserve">Radovan </w:t>
      </w:r>
      <w:proofErr w:type="spellStart"/>
      <w:r w:rsidRPr="002B0C5E">
        <w:rPr>
          <w:rFonts w:ascii="Times New Roman" w:eastAsiaTheme="minorHAnsi" w:hAnsi="Times New Roman"/>
          <w:sz w:val="24"/>
          <w:szCs w:val="24"/>
        </w:rPr>
        <w:t>Auer</w:t>
      </w:r>
      <w:proofErr w:type="spellEnd"/>
      <w:r w:rsidRPr="004A1F61">
        <w:rPr>
          <w:rFonts w:ascii="Times New Roman" w:eastAsiaTheme="minorHAnsi" w:hAnsi="Times New Roman"/>
          <w:sz w:val="24"/>
          <w:szCs w:val="24"/>
        </w:rPr>
        <w:t xml:space="preserve">, </w:t>
      </w:r>
      <w:r>
        <w:rPr>
          <w:rFonts w:ascii="Times New Roman" w:eastAsiaTheme="minorHAnsi" w:hAnsi="Times New Roman"/>
          <w:sz w:val="24"/>
          <w:szCs w:val="24"/>
        </w:rPr>
        <w:t>Michal Bauer</w:t>
      </w:r>
      <w:r w:rsidRPr="004A1F61">
        <w:rPr>
          <w:rFonts w:ascii="Times New Roman" w:eastAsiaTheme="minorHAnsi" w:hAnsi="Times New Roman"/>
          <w:sz w:val="24"/>
          <w:szCs w:val="24"/>
        </w:rPr>
        <w:t xml:space="preserve">, Petr Onufer, Alena Petruželková, </w:t>
      </w:r>
      <w:r>
        <w:rPr>
          <w:rFonts w:ascii="Times New Roman" w:eastAsiaTheme="minorHAnsi" w:hAnsi="Times New Roman"/>
          <w:sz w:val="24"/>
          <w:szCs w:val="24"/>
        </w:rPr>
        <w:t>Alice Flemrová, Martina Mašínová</w:t>
      </w:r>
      <w:r w:rsidRPr="004A1F61">
        <w:rPr>
          <w:rFonts w:ascii="Times New Roman" w:eastAsiaTheme="minorHAnsi" w:hAnsi="Times New Roman"/>
          <w:sz w:val="24"/>
          <w:szCs w:val="24"/>
        </w:rPr>
        <w:t>, Kateřina Svátková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4A1F61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037D671B" w14:textId="77777777" w:rsidR="00306BB6" w:rsidRDefault="00306BB6" w:rsidP="00306BB6">
      <w:pPr>
        <w:spacing w:after="0" w:line="288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B0C5E">
        <w:rPr>
          <w:rFonts w:ascii="Times New Roman" w:eastAsiaTheme="minorHAnsi" w:hAnsi="Times New Roman"/>
          <w:sz w:val="24"/>
          <w:szCs w:val="24"/>
        </w:rPr>
        <w:t xml:space="preserve">Za </w:t>
      </w:r>
      <w:r>
        <w:rPr>
          <w:rFonts w:ascii="Times New Roman" w:eastAsiaTheme="minorHAnsi" w:hAnsi="Times New Roman"/>
          <w:sz w:val="24"/>
          <w:szCs w:val="24"/>
        </w:rPr>
        <w:t>MK</w:t>
      </w:r>
      <w:r w:rsidRPr="002B0C5E">
        <w:rPr>
          <w:rFonts w:ascii="Times New Roman" w:eastAsiaTheme="minorHAnsi" w:hAnsi="Times New Roman"/>
          <w:sz w:val="24"/>
          <w:szCs w:val="24"/>
        </w:rPr>
        <w:t xml:space="preserve">: </w:t>
      </w:r>
      <w:r>
        <w:rPr>
          <w:rFonts w:ascii="Times New Roman" w:eastAsiaTheme="minorHAnsi" w:hAnsi="Times New Roman"/>
          <w:sz w:val="24"/>
          <w:szCs w:val="24"/>
        </w:rPr>
        <w:t xml:space="preserve">Michal Fojtík </w:t>
      </w:r>
      <w:r w:rsidRPr="002B0C5E">
        <w:rPr>
          <w:rFonts w:ascii="Times New Roman" w:eastAsiaTheme="minorHAnsi" w:hAnsi="Times New Roman"/>
          <w:sz w:val="24"/>
          <w:szCs w:val="24"/>
        </w:rPr>
        <w:t>a tajemnice komise Olga Pavlova.</w:t>
      </w:r>
    </w:p>
    <w:p w14:paraId="7CE9373E" w14:textId="77777777" w:rsidR="00306BB6" w:rsidRPr="004A1F61" w:rsidRDefault="00306BB6" w:rsidP="00306BB6">
      <w:pPr>
        <w:spacing w:after="0" w:line="288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9F94DD2" w14:textId="77777777" w:rsidR="00306BB6" w:rsidRPr="004A1F61" w:rsidRDefault="00306BB6" w:rsidP="00306BB6">
      <w:pPr>
        <w:spacing w:after="0" w:line="288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A1F61">
        <w:rPr>
          <w:rFonts w:ascii="Times New Roman" w:eastAsiaTheme="minorHAnsi" w:hAnsi="Times New Roman"/>
          <w:b/>
          <w:sz w:val="24"/>
          <w:szCs w:val="24"/>
        </w:rPr>
        <w:t>Program jednání komise</w:t>
      </w:r>
      <w:r>
        <w:rPr>
          <w:rFonts w:ascii="Times New Roman" w:eastAsiaTheme="minorHAnsi" w:hAnsi="Times New Roman"/>
          <w:b/>
          <w:sz w:val="24"/>
          <w:szCs w:val="24"/>
        </w:rPr>
        <w:t>:</w:t>
      </w:r>
    </w:p>
    <w:p w14:paraId="0C2B345A" w14:textId="77777777" w:rsidR="00306BB6" w:rsidRPr="006258D7" w:rsidRDefault="00306BB6" w:rsidP="00306BB6">
      <w:pPr>
        <w:spacing w:after="0" w:line="288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258D7">
        <w:rPr>
          <w:rFonts w:ascii="Times New Roman" w:eastAsiaTheme="minorHAnsi" w:hAnsi="Times New Roman"/>
          <w:sz w:val="24"/>
          <w:szCs w:val="24"/>
        </w:rPr>
        <w:t>Program druhého kola jednání komise:</w:t>
      </w:r>
    </w:p>
    <w:p w14:paraId="708429F9" w14:textId="0487B3EB" w:rsidR="00306BB6" w:rsidRDefault="00306BB6" w:rsidP="00306BB6">
      <w:pPr>
        <w:spacing w:after="0" w:line="288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258D7">
        <w:rPr>
          <w:rFonts w:ascii="Times New Roman" w:eastAsiaTheme="minorHAnsi" w:hAnsi="Times New Roman"/>
          <w:sz w:val="24"/>
          <w:szCs w:val="24"/>
        </w:rPr>
        <w:t xml:space="preserve">Jednání řídil předseda. K návrhu rozdělení bylo alokováno 26 500 000 Kč. Na periodika bylo rozděleno 17 392 000 Kč; na akce bylo rozděleno 9 108 000 Kč. Členové komise posuzovali jednotlivé žádosti na základě svých odborných znalostí a podle svého nejlepšího vědomí </w:t>
      </w:r>
      <w:r>
        <w:rPr>
          <w:rFonts w:ascii="Times New Roman" w:eastAsiaTheme="minorHAnsi" w:hAnsi="Times New Roman"/>
          <w:sz w:val="24"/>
          <w:szCs w:val="24"/>
        </w:rPr>
        <w:br/>
      </w:r>
      <w:r w:rsidRPr="006258D7">
        <w:rPr>
          <w:rFonts w:ascii="Times New Roman" w:eastAsiaTheme="minorHAnsi" w:hAnsi="Times New Roman"/>
          <w:sz w:val="24"/>
          <w:szCs w:val="24"/>
        </w:rPr>
        <w:t>a svědomí, maximálně objektivně a nestranně.</w:t>
      </w:r>
    </w:p>
    <w:p w14:paraId="650DE34F" w14:textId="77777777" w:rsidR="0083279A" w:rsidRPr="006258D7" w:rsidRDefault="0083279A" w:rsidP="00306BB6">
      <w:pPr>
        <w:spacing w:after="0" w:line="288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94B2806" w14:textId="77777777" w:rsidR="00306BB6" w:rsidRPr="006258D7" w:rsidRDefault="00306BB6" w:rsidP="00306BB6">
      <w:pPr>
        <w:spacing w:after="0" w:line="288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258D7">
        <w:rPr>
          <w:rFonts w:ascii="Times New Roman" w:eastAsiaTheme="minorHAnsi" w:hAnsi="Times New Roman"/>
          <w:sz w:val="24"/>
          <w:szCs w:val="24"/>
        </w:rPr>
        <w:t xml:space="preserve">V letošním roce bylo ve výběrovém řízení uspokojeno </w:t>
      </w:r>
      <w:r>
        <w:rPr>
          <w:rFonts w:ascii="Times New Roman" w:eastAsiaTheme="minorHAnsi" w:hAnsi="Times New Roman"/>
          <w:sz w:val="24"/>
          <w:szCs w:val="24"/>
        </w:rPr>
        <w:t>67</w:t>
      </w:r>
      <w:r w:rsidRPr="006258D7">
        <w:rPr>
          <w:rFonts w:ascii="Times New Roman" w:eastAsiaTheme="minorHAnsi" w:hAnsi="Times New Roman"/>
          <w:sz w:val="24"/>
          <w:szCs w:val="24"/>
        </w:rPr>
        <w:t xml:space="preserve"> % požadavků v rámci podpory vydávání literárních periodik a </w:t>
      </w:r>
      <w:r>
        <w:rPr>
          <w:rFonts w:ascii="Times New Roman" w:eastAsiaTheme="minorHAnsi" w:hAnsi="Times New Roman"/>
          <w:sz w:val="24"/>
          <w:szCs w:val="24"/>
        </w:rPr>
        <w:t>42</w:t>
      </w:r>
      <w:r w:rsidRPr="006258D7">
        <w:rPr>
          <w:rFonts w:ascii="Times New Roman" w:eastAsiaTheme="minorHAnsi" w:hAnsi="Times New Roman"/>
          <w:sz w:val="24"/>
          <w:szCs w:val="24"/>
        </w:rPr>
        <w:t xml:space="preserve"> % požadavků v rámci podpory literárních akcí.</w:t>
      </w:r>
    </w:p>
    <w:p w14:paraId="36C1DA46" w14:textId="77777777" w:rsidR="0083279A" w:rsidRDefault="0083279A" w:rsidP="00306BB6">
      <w:pPr>
        <w:spacing w:after="0" w:line="288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5DF6678" w14:textId="7D414F97" w:rsidR="0083279A" w:rsidRDefault="0083279A" w:rsidP="00306BB6">
      <w:pPr>
        <w:spacing w:after="0" w:line="288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Rekapitulace za roky</w:t>
      </w:r>
      <w:r w:rsidR="00306BB6" w:rsidRPr="006258D7">
        <w:rPr>
          <w:rFonts w:ascii="Times New Roman" w:eastAsiaTheme="minorHAnsi" w:hAnsi="Times New Roman"/>
          <w:sz w:val="24"/>
          <w:szCs w:val="24"/>
        </w:rPr>
        <w:t xml:space="preserve"> 2022–202</w:t>
      </w:r>
      <w:r w:rsidR="00306BB6">
        <w:rPr>
          <w:rFonts w:ascii="Times New Roman" w:eastAsiaTheme="minorHAnsi" w:hAnsi="Times New Roman"/>
          <w:sz w:val="24"/>
          <w:szCs w:val="24"/>
        </w:rPr>
        <w:t>6</w:t>
      </w:r>
      <w:r w:rsidR="00306BB6" w:rsidRPr="006258D7">
        <w:rPr>
          <w:rFonts w:ascii="Times New Roman" w:eastAsiaTheme="minorHAnsi" w:hAnsi="Times New Roman"/>
          <w:sz w:val="24"/>
          <w:szCs w:val="24"/>
        </w:rPr>
        <w:t>:</w:t>
      </w:r>
    </w:p>
    <w:tbl>
      <w:tblPr>
        <w:tblW w:w="900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400"/>
        <w:gridCol w:w="1600"/>
        <w:gridCol w:w="1223"/>
        <w:gridCol w:w="1417"/>
        <w:gridCol w:w="1554"/>
      </w:tblGrid>
      <w:tr w:rsidR="00306BB6" w:rsidRPr="00AF7A12" w14:paraId="37E54FB8" w14:textId="77777777" w:rsidTr="00214FE2">
        <w:trPr>
          <w:trHeight w:val="288"/>
        </w:trPr>
        <w:tc>
          <w:tcPr>
            <w:tcW w:w="7453" w:type="dxa"/>
            <w:gridSpan w:val="5"/>
            <w:vAlign w:val="center"/>
            <w:hideMark/>
          </w:tcPr>
          <w:p w14:paraId="288A0B56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Porovnání situace v letech 2022–202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  <w:r w:rsidRPr="00AF7A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(periodika)</w:t>
            </w:r>
          </w:p>
        </w:tc>
        <w:tc>
          <w:tcPr>
            <w:tcW w:w="1554" w:type="dxa"/>
          </w:tcPr>
          <w:p w14:paraId="52E1B4E3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306BB6" w:rsidRPr="00AF7A12" w14:paraId="502A990A" w14:textId="77777777" w:rsidTr="00214FE2">
        <w:trPr>
          <w:trHeight w:val="158"/>
        </w:trPr>
        <w:tc>
          <w:tcPr>
            <w:tcW w:w="1813" w:type="dxa"/>
            <w:vAlign w:val="center"/>
            <w:hideMark/>
          </w:tcPr>
          <w:p w14:paraId="733004DB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Rok</w:t>
            </w:r>
          </w:p>
        </w:tc>
        <w:tc>
          <w:tcPr>
            <w:tcW w:w="1400" w:type="dxa"/>
            <w:vAlign w:val="center"/>
            <w:hideMark/>
          </w:tcPr>
          <w:p w14:paraId="14373C8C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1600" w:type="dxa"/>
            <w:vAlign w:val="center"/>
            <w:hideMark/>
          </w:tcPr>
          <w:p w14:paraId="261A8B6C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1223" w:type="dxa"/>
            <w:vAlign w:val="center"/>
            <w:hideMark/>
          </w:tcPr>
          <w:p w14:paraId="6363696D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1417" w:type="dxa"/>
            <w:vAlign w:val="center"/>
            <w:hideMark/>
          </w:tcPr>
          <w:p w14:paraId="77D06777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1554" w:type="dxa"/>
          </w:tcPr>
          <w:p w14:paraId="111E3D84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2026</w:t>
            </w:r>
          </w:p>
        </w:tc>
      </w:tr>
      <w:tr w:rsidR="00306BB6" w:rsidRPr="00AF7A12" w14:paraId="48255A02" w14:textId="77777777" w:rsidTr="00214FE2">
        <w:trPr>
          <w:trHeight w:val="233"/>
        </w:trPr>
        <w:tc>
          <w:tcPr>
            <w:tcW w:w="1813" w:type="dxa"/>
            <w:vAlign w:val="center"/>
            <w:hideMark/>
          </w:tcPr>
          <w:p w14:paraId="0D3DF54B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Počet projektů</w:t>
            </w:r>
          </w:p>
        </w:tc>
        <w:tc>
          <w:tcPr>
            <w:tcW w:w="1400" w:type="dxa"/>
            <w:vAlign w:val="center"/>
            <w:hideMark/>
          </w:tcPr>
          <w:p w14:paraId="1CF7FDDD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600" w:type="dxa"/>
            <w:vAlign w:val="center"/>
            <w:hideMark/>
          </w:tcPr>
          <w:p w14:paraId="70D2C2ED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223" w:type="dxa"/>
            <w:vAlign w:val="center"/>
            <w:hideMark/>
          </w:tcPr>
          <w:p w14:paraId="608CEE6A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417" w:type="dxa"/>
            <w:vAlign w:val="center"/>
            <w:hideMark/>
          </w:tcPr>
          <w:p w14:paraId="19A33D24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554" w:type="dxa"/>
          </w:tcPr>
          <w:p w14:paraId="266D3F62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21</w:t>
            </w:r>
          </w:p>
        </w:tc>
      </w:tr>
      <w:tr w:rsidR="00306BB6" w:rsidRPr="00AF7A12" w14:paraId="702F307B" w14:textId="77777777" w:rsidTr="00214FE2">
        <w:trPr>
          <w:trHeight w:val="138"/>
        </w:trPr>
        <w:tc>
          <w:tcPr>
            <w:tcW w:w="1813" w:type="dxa"/>
            <w:vAlign w:val="center"/>
            <w:hideMark/>
          </w:tcPr>
          <w:p w14:paraId="5BFADC89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Vyřazeno, zrušeno</w:t>
            </w:r>
          </w:p>
        </w:tc>
        <w:tc>
          <w:tcPr>
            <w:tcW w:w="1400" w:type="dxa"/>
            <w:vAlign w:val="center"/>
            <w:hideMark/>
          </w:tcPr>
          <w:p w14:paraId="41EB5D7E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600" w:type="dxa"/>
            <w:vAlign w:val="center"/>
            <w:hideMark/>
          </w:tcPr>
          <w:p w14:paraId="7D6E8FEC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223" w:type="dxa"/>
            <w:vAlign w:val="center"/>
            <w:hideMark/>
          </w:tcPr>
          <w:p w14:paraId="1594592F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14:paraId="772E0AB5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554" w:type="dxa"/>
          </w:tcPr>
          <w:p w14:paraId="3C5DA928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4</w:t>
            </w:r>
          </w:p>
        </w:tc>
      </w:tr>
      <w:tr w:rsidR="00306BB6" w:rsidRPr="00AF7A12" w14:paraId="2A84DE3D" w14:textId="77777777" w:rsidTr="00214FE2">
        <w:trPr>
          <w:trHeight w:val="482"/>
        </w:trPr>
        <w:tc>
          <w:tcPr>
            <w:tcW w:w="1813" w:type="dxa"/>
            <w:vAlign w:val="center"/>
            <w:hideMark/>
          </w:tcPr>
          <w:p w14:paraId="5D63CD6D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Celkové náklady (bez vyřazených projektů)</w:t>
            </w:r>
          </w:p>
        </w:tc>
        <w:tc>
          <w:tcPr>
            <w:tcW w:w="1400" w:type="dxa"/>
            <w:vAlign w:val="center"/>
            <w:hideMark/>
          </w:tcPr>
          <w:p w14:paraId="58CCBA6B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35 564 480 Kč</w:t>
            </w:r>
          </w:p>
        </w:tc>
        <w:tc>
          <w:tcPr>
            <w:tcW w:w="1600" w:type="dxa"/>
            <w:vAlign w:val="center"/>
            <w:hideMark/>
          </w:tcPr>
          <w:p w14:paraId="41188352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37 459 400 Kč</w:t>
            </w:r>
          </w:p>
        </w:tc>
        <w:tc>
          <w:tcPr>
            <w:tcW w:w="1223" w:type="dxa"/>
            <w:vAlign w:val="center"/>
            <w:hideMark/>
          </w:tcPr>
          <w:p w14:paraId="6472C292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37 616 836 Kč</w:t>
            </w:r>
          </w:p>
        </w:tc>
        <w:tc>
          <w:tcPr>
            <w:tcW w:w="1417" w:type="dxa"/>
            <w:vAlign w:val="center"/>
            <w:hideMark/>
          </w:tcPr>
          <w:p w14:paraId="219F3674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42 412 776</w:t>
            </w:r>
            <w:r w:rsidRPr="00AF7A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1554" w:type="dxa"/>
          </w:tcPr>
          <w:p w14:paraId="73F8CAB1" w14:textId="77777777" w:rsidR="00306BB6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42 084 337 Kč</w:t>
            </w:r>
          </w:p>
        </w:tc>
      </w:tr>
      <w:tr w:rsidR="00306BB6" w:rsidRPr="00AF7A12" w14:paraId="0EDD04FC" w14:textId="77777777" w:rsidTr="00214FE2">
        <w:trPr>
          <w:trHeight w:val="417"/>
        </w:trPr>
        <w:tc>
          <w:tcPr>
            <w:tcW w:w="1813" w:type="dxa"/>
            <w:vAlign w:val="center"/>
            <w:hideMark/>
          </w:tcPr>
          <w:p w14:paraId="464EA067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Požadavky (bez vyřazených projektů)</w:t>
            </w:r>
          </w:p>
        </w:tc>
        <w:tc>
          <w:tcPr>
            <w:tcW w:w="1400" w:type="dxa"/>
            <w:noWrap/>
            <w:vAlign w:val="center"/>
            <w:hideMark/>
          </w:tcPr>
          <w:p w14:paraId="516C6BE1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22 271 200 Kč</w:t>
            </w:r>
          </w:p>
        </w:tc>
        <w:tc>
          <w:tcPr>
            <w:tcW w:w="1600" w:type="dxa"/>
            <w:noWrap/>
            <w:vAlign w:val="center"/>
            <w:hideMark/>
          </w:tcPr>
          <w:p w14:paraId="4773761F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  <w:t xml:space="preserve">21 944 500 </w:t>
            </w:r>
            <w:r w:rsidRPr="00AF7A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1223" w:type="dxa"/>
            <w:vAlign w:val="center"/>
            <w:hideMark/>
          </w:tcPr>
          <w:p w14:paraId="338765DE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  <w:t xml:space="preserve">22 808 600 </w:t>
            </w:r>
            <w:r w:rsidRPr="00AF7A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1417" w:type="dxa"/>
            <w:noWrap/>
            <w:vAlign w:val="center"/>
            <w:hideMark/>
          </w:tcPr>
          <w:p w14:paraId="6C5BD0FC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25 664 500</w:t>
            </w:r>
            <w:r w:rsidRPr="00AF7A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AF7A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1554" w:type="dxa"/>
          </w:tcPr>
          <w:p w14:paraId="196D3D80" w14:textId="77777777" w:rsidR="00306BB6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25 787 000 Kč</w:t>
            </w:r>
          </w:p>
        </w:tc>
      </w:tr>
      <w:tr w:rsidR="00306BB6" w:rsidRPr="00AF7A12" w14:paraId="5A94EFCE" w14:textId="77777777" w:rsidTr="00214FE2">
        <w:trPr>
          <w:trHeight w:val="422"/>
        </w:trPr>
        <w:tc>
          <w:tcPr>
            <w:tcW w:w="1813" w:type="dxa"/>
            <w:vAlign w:val="center"/>
          </w:tcPr>
          <w:p w14:paraId="5014F4D6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 w:cstheme="minorBidi"/>
                <w:b/>
                <w:bCs/>
                <w:color w:val="000000"/>
                <w:sz w:val="18"/>
                <w:szCs w:val="18"/>
                <w:lang w:eastAsia="cs-CZ"/>
              </w:rPr>
              <w:t>Podíl požadavky vs. přidělená částka</w:t>
            </w:r>
          </w:p>
        </w:tc>
        <w:tc>
          <w:tcPr>
            <w:tcW w:w="1400" w:type="dxa"/>
            <w:vAlign w:val="center"/>
          </w:tcPr>
          <w:p w14:paraId="4F01A5E9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 w:cstheme="minorBidi"/>
                <w:bCs/>
                <w:color w:val="000000"/>
                <w:sz w:val="18"/>
                <w:szCs w:val="18"/>
                <w:lang w:eastAsia="cs-CZ"/>
              </w:rPr>
              <w:t>60 %</w:t>
            </w:r>
          </w:p>
        </w:tc>
        <w:tc>
          <w:tcPr>
            <w:tcW w:w="1600" w:type="dxa"/>
            <w:vAlign w:val="center"/>
          </w:tcPr>
          <w:p w14:paraId="0D46B244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 w:cstheme="minorBidi"/>
                <w:bCs/>
                <w:color w:val="000000"/>
                <w:sz w:val="18"/>
                <w:szCs w:val="18"/>
                <w:lang w:eastAsia="cs-CZ"/>
              </w:rPr>
              <w:t>72 %</w:t>
            </w:r>
          </w:p>
        </w:tc>
        <w:tc>
          <w:tcPr>
            <w:tcW w:w="1223" w:type="dxa"/>
            <w:vAlign w:val="center"/>
          </w:tcPr>
          <w:p w14:paraId="6C318D47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 w:cstheme="minorBidi"/>
                <w:bCs/>
                <w:color w:val="000000"/>
                <w:sz w:val="18"/>
                <w:szCs w:val="18"/>
                <w:lang w:eastAsia="cs-CZ"/>
              </w:rPr>
              <w:t>80 %</w:t>
            </w:r>
          </w:p>
        </w:tc>
        <w:tc>
          <w:tcPr>
            <w:tcW w:w="1417" w:type="dxa"/>
            <w:noWrap/>
            <w:vAlign w:val="center"/>
          </w:tcPr>
          <w:p w14:paraId="4405CDEF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 w:cstheme="minorBidi"/>
                <w:b/>
                <w:bCs/>
                <w:color w:val="000000"/>
                <w:sz w:val="18"/>
                <w:szCs w:val="18"/>
                <w:lang w:eastAsia="cs-CZ"/>
              </w:rPr>
              <w:t>8</w:t>
            </w:r>
            <w:r>
              <w:rPr>
                <w:rFonts w:ascii="Times New Roman" w:eastAsia="Times New Roman" w:hAnsi="Times New Roman" w:cstheme="minorBidi"/>
                <w:b/>
                <w:bCs/>
                <w:color w:val="000000"/>
                <w:sz w:val="18"/>
                <w:szCs w:val="18"/>
                <w:lang w:eastAsia="cs-CZ"/>
              </w:rPr>
              <w:t>3</w:t>
            </w:r>
            <w:r w:rsidRPr="00AF7A12">
              <w:rPr>
                <w:rFonts w:ascii="Times New Roman" w:eastAsia="Times New Roman" w:hAnsi="Times New Roman" w:cstheme="minorBidi"/>
                <w:b/>
                <w:bCs/>
                <w:color w:val="000000"/>
                <w:sz w:val="18"/>
                <w:szCs w:val="18"/>
                <w:lang w:eastAsia="cs-CZ"/>
              </w:rPr>
              <w:t xml:space="preserve"> %</w:t>
            </w:r>
          </w:p>
        </w:tc>
        <w:tc>
          <w:tcPr>
            <w:tcW w:w="1554" w:type="dxa"/>
          </w:tcPr>
          <w:p w14:paraId="2DBA2E74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theme="minorBidi"/>
                <w:b/>
                <w:bCs/>
                <w:color w:val="000000"/>
                <w:sz w:val="18"/>
                <w:szCs w:val="18"/>
                <w:lang w:eastAsia="cs-CZ"/>
              </w:rPr>
              <w:t xml:space="preserve">67 </w:t>
            </w:r>
            <w:r w:rsidRPr="00AF7A12">
              <w:rPr>
                <w:rFonts w:ascii="Times New Roman" w:eastAsia="Times New Roman" w:hAnsi="Times New Roman" w:cstheme="minorBidi"/>
                <w:b/>
                <w:bCs/>
                <w:color w:val="000000"/>
                <w:sz w:val="18"/>
                <w:szCs w:val="18"/>
                <w:lang w:eastAsia="cs-CZ"/>
              </w:rPr>
              <w:t>%</w:t>
            </w:r>
          </w:p>
        </w:tc>
      </w:tr>
      <w:tr w:rsidR="00306BB6" w:rsidRPr="00AF7A12" w14:paraId="6E8DE539" w14:textId="77777777" w:rsidTr="00214FE2">
        <w:trPr>
          <w:trHeight w:val="422"/>
        </w:trPr>
        <w:tc>
          <w:tcPr>
            <w:tcW w:w="1813" w:type="dxa"/>
            <w:vAlign w:val="center"/>
            <w:hideMark/>
          </w:tcPr>
          <w:p w14:paraId="1EC09F9C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Celková částka k rozdělení</w:t>
            </w:r>
          </w:p>
        </w:tc>
        <w:tc>
          <w:tcPr>
            <w:tcW w:w="1400" w:type="dxa"/>
            <w:vAlign w:val="center"/>
            <w:hideMark/>
          </w:tcPr>
          <w:p w14:paraId="5EB7DB1E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  <w:t>13 345 000 Kč</w:t>
            </w:r>
          </w:p>
        </w:tc>
        <w:tc>
          <w:tcPr>
            <w:tcW w:w="1600" w:type="dxa"/>
            <w:vAlign w:val="center"/>
            <w:hideMark/>
          </w:tcPr>
          <w:p w14:paraId="4E5DF79F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  <w:t>15 720 000 Kč</w:t>
            </w:r>
          </w:p>
        </w:tc>
        <w:tc>
          <w:tcPr>
            <w:tcW w:w="1223" w:type="dxa"/>
            <w:vAlign w:val="center"/>
            <w:hideMark/>
          </w:tcPr>
          <w:p w14:paraId="05F173EB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  <w:t>18 295 000 Kč</w:t>
            </w:r>
          </w:p>
        </w:tc>
        <w:tc>
          <w:tcPr>
            <w:tcW w:w="1417" w:type="dxa"/>
            <w:noWrap/>
            <w:vAlign w:val="center"/>
            <w:hideMark/>
          </w:tcPr>
          <w:p w14:paraId="1AF8BA17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21 200 000 Kč</w:t>
            </w:r>
          </w:p>
        </w:tc>
        <w:tc>
          <w:tcPr>
            <w:tcW w:w="1554" w:type="dxa"/>
          </w:tcPr>
          <w:p w14:paraId="5307D547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17 392 000 Kč</w:t>
            </w:r>
          </w:p>
        </w:tc>
      </w:tr>
      <w:tr w:rsidR="00306BB6" w:rsidRPr="00AF7A12" w14:paraId="0EA8765A" w14:textId="77777777" w:rsidTr="00214FE2">
        <w:trPr>
          <w:trHeight w:val="288"/>
        </w:trPr>
        <w:tc>
          <w:tcPr>
            <w:tcW w:w="7453" w:type="dxa"/>
            <w:gridSpan w:val="5"/>
            <w:vAlign w:val="center"/>
            <w:hideMark/>
          </w:tcPr>
          <w:p w14:paraId="549FB324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Porovnání situace v letech 2022–202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  <w:r w:rsidRPr="00AF7A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(akce)</w:t>
            </w:r>
          </w:p>
        </w:tc>
        <w:tc>
          <w:tcPr>
            <w:tcW w:w="1554" w:type="dxa"/>
          </w:tcPr>
          <w:p w14:paraId="0DA85A9A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306BB6" w:rsidRPr="00AF7A12" w14:paraId="07B7C56C" w14:textId="77777777" w:rsidTr="00214FE2">
        <w:trPr>
          <w:trHeight w:val="248"/>
        </w:trPr>
        <w:tc>
          <w:tcPr>
            <w:tcW w:w="1813" w:type="dxa"/>
            <w:vAlign w:val="center"/>
            <w:hideMark/>
          </w:tcPr>
          <w:p w14:paraId="6FD11B35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Rok</w:t>
            </w:r>
          </w:p>
        </w:tc>
        <w:tc>
          <w:tcPr>
            <w:tcW w:w="1400" w:type="dxa"/>
            <w:vAlign w:val="center"/>
            <w:hideMark/>
          </w:tcPr>
          <w:p w14:paraId="440DA927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1600" w:type="dxa"/>
            <w:vAlign w:val="center"/>
            <w:hideMark/>
          </w:tcPr>
          <w:p w14:paraId="5B1F2265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1223" w:type="dxa"/>
            <w:vAlign w:val="center"/>
            <w:hideMark/>
          </w:tcPr>
          <w:p w14:paraId="547765BD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1417" w:type="dxa"/>
            <w:vAlign w:val="center"/>
            <w:hideMark/>
          </w:tcPr>
          <w:p w14:paraId="0386F6D4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1554" w:type="dxa"/>
          </w:tcPr>
          <w:p w14:paraId="6BB7DD75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2026</w:t>
            </w:r>
          </w:p>
        </w:tc>
      </w:tr>
      <w:tr w:rsidR="00306BB6" w:rsidRPr="00AF7A12" w14:paraId="75918538" w14:textId="77777777" w:rsidTr="00214FE2">
        <w:trPr>
          <w:trHeight w:val="138"/>
        </w:trPr>
        <w:tc>
          <w:tcPr>
            <w:tcW w:w="1813" w:type="dxa"/>
            <w:vAlign w:val="center"/>
            <w:hideMark/>
          </w:tcPr>
          <w:p w14:paraId="301D73B6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Počet projektů</w:t>
            </w:r>
          </w:p>
        </w:tc>
        <w:tc>
          <w:tcPr>
            <w:tcW w:w="1400" w:type="dxa"/>
            <w:vAlign w:val="center"/>
            <w:hideMark/>
          </w:tcPr>
          <w:p w14:paraId="74ECDEC9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  <w:t>62</w:t>
            </w:r>
          </w:p>
        </w:tc>
        <w:tc>
          <w:tcPr>
            <w:tcW w:w="1600" w:type="dxa"/>
            <w:vAlign w:val="center"/>
            <w:hideMark/>
          </w:tcPr>
          <w:p w14:paraId="3E2BC4C6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  <w:t>51</w:t>
            </w:r>
          </w:p>
        </w:tc>
        <w:tc>
          <w:tcPr>
            <w:tcW w:w="1223" w:type="dxa"/>
            <w:vAlign w:val="center"/>
            <w:hideMark/>
          </w:tcPr>
          <w:p w14:paraId="3028AE3B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  <w:t>63</w:t>
            </w:r>
          </w:p>
        </w:tc>
        <w:tc>
          <w:tcPr>
            <w:tcW w:w="1417" w:type="dxa"/>
            <w:noWrap/>
            <w:vAlign w:val="center"/>
            <w:hideMark/>
          </w:tcPr>
          <w:p w14:paraId="23B0E028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71</w:t>
            </w:r>
          </w:p>
        </w:tc>
        <w:tc>
          <w:tcPr>
            <w:tcW w:w="1554" w:type="dxa"/>
          </w:tcPr>
          <w:p w14:paraId="53942663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67</w:t>
            </w:r>
          </w:p>
        </w:tc>
      </w:tr>
      <w:tr w:rsidR="00306BB6" w:rsidRPr="00AF7A12" w14:paraId="076E9D7E" w14:textId="77777777" w:rsidTr="00214FE2">
        <w:trPr>
          <w:trHeight w:val="198"/>
        </w:trPr>
        <w:tc>
          <w:tcPr>
            <w:tcW w:w="1813" w:type="dxa"/>
            <w:vAlign w:val="center"/>
            <w:hideMark/>
          </w:tcPr>
          <w:p w14:paraId="6AB0ACB4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Vyřazeno</w:t>
            </w:r>
          </w:p>
        </w:tc>
        <w:tc>
          <w:tcPr>
            <w:tcW w:w="1400" w:type="dxa"/>
            <w:vAlign w:val="center"/>
            <w:hideMark/>
          </w:tcPr>
          <w:p w14:paraId="16DE5CDF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600" w:type="dxa"/>
            <w:vAlign w:val="center"/>
            <w:hideMark/>
          </w:tcPr>
          <w:p w14:paraId="6B9D8491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223" w:type="dxa"/>
            <w:vAlign w:val="center"/>
            <w:hideMark/>
          </w:tcPr>
          <w:p w14:paraId="14F3994D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1417" w:type="dxa"/>
            <w:noWrap/>
            <w:vAlign w:val="center"/>
            <w:hideMark/>
          </w:tcPr>
          <w:p w14:paraId="604CE4BB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554" w:type="dxa"/>
          </w:tcPr>
          <w:p w14:paraId="00EFB7E6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18</w:t>
            </w:r>
          </w:p>
        </w:tc>
      </w:tr>
      <w:tr w:rsidR="00306BB6" w:rsidRPr="00AF7A12" w14:paraId="66E6CCA6" w14:textId="77777777" w:rsidTr="00214FE2">
        <w:trPr>
          <w:trHeight w:val="504"/>
        </w:trPr>
        <w:tc>
          <w:tcPr>
            <w:tcW w:w="1813" w:type="dxa"/>
            <w:vAlign w:val="center"/>
            <w:hideMark/>
          </w:tcPr>
          <w:p w14:paraId="399CA153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Celkové náklady (bez vyřazených projektů)</w:t>
            </w:r>
          </w:p>
        </w:tc>
        <w:tc>
          <w:tcPr>
            <w:tcW w:w="1400" w:type="dxa"/>
            <w:vAlign w:val="center"/>
            <w:hideMark/>
          </w:tcPr>
          <w:p w14:paraId="48E5B51F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34 854 056 Kč</w:t>
            </w:r>
          </w:p>
        </w:tc>
        <w:tc>
          <w:tcPr>
            <w:tcW w:w="1600" w:type="dxa"/>
            <w:vAlign w:val="center"/>
            <w:hideMark/>
          </w:tcPr>
          <w:p w14:paraId="2F623ED4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48 132 218 Kč</w:t>
            </w:r>
          </w:p>
        </w:tc>
        <w:tc>
          <w:tcPr>
            <w:tcW w:w="1223" w:type="dxa"/>
            <w:vAlign w:val="center"/>
            <w:hideMark/>
          </w:tcPr>
          <w:p w14:paraId="67111950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40 681 945 Kč</w:t>
            </w:r>
          </w:p>
        </w:tc>
        <w:tc>
          <w:tcPr>
            <w:tcW w:w="1417" w:type="dxa"/>
            <w:noWrap/>
            <w:vAlign w:val="center"/>
            <w:hideMark/>
          </w:tcPr>
          <w:p w14:paraId="16050B26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41 582 280</w:t>
            </w:r>
            <w:r w:rsidRPr="00AF7A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1554" w:type="dxa"/>
          </w:tcPr>
          <w:p w14:paraId="5A8978A9" w14:textId="77777777" w:rsidR="00306BB6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53 869 806 Kč</w:t>
            </w:r>
          </w:p>
        </w:tc>
      </w:tr>
      <w:tr w:rsidR="00306BB6" w:rsidRPr="00AF7A12" w14:paraId="461DCEA9" w14:textId="77777777" w:rsidTr="00214FE2">
        <w:trPr>
          <w:trHeight w:val="398"/>
        </w:trPr>
        <w:tc>
          <w:tcPr>
            <w:tcW w:w="1813" w:type="dxa"/>
            <w:vAlign w:val="center"/>
            <w:hideMark/>
          </w:tcPr>
          <w:p w14:paraId="3F45F3AA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Požadavky (bez vyřazených projektů)</w:t>
            </w:r>
          </w:p>
        </w:tc>
        <w:tc>
          <w:tcPr>
            <w:tcW w:w="1400" w:type="dxa"/>
            <w:noWrap/>
            <w:vAlign w:val="center"/>
            <w:hideMark/>
          </w:tcPr>
          <w:p w14:paraId="79A1A828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17 031 066 Kč</w:t>
            </w:r>
          </w:p>
        </w:tc>
        <w:tc>
          <w:tcPr>
            <w:tcW w:w="1600" w:type="dxa"/>
            <w:noWrap/>
            <w:vAlign w:val="center"/>
            <w:hideMark/>
          </w:tcPr>
          <w:p w14:paraId="49BCF9D8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12 160 200 Kč</w:t>
            </w:r>
          </w:p>
        </w:tc>
        <w:tc>
          <w:tcPr>
            <w:tcW w:w="1223" w:type="dxa"/>
            <w:vAlign w:val="center"/>
            <w:hideMark/>
          </w:tcPr>
          <w:p w14:paraId="71C9C249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18 270 049 Kč</w:t>
            </w:r>
          </w:p>
        </w:tc>
        <w:tc>
          <w:tcPr>
            <w:tcW w:w="1417" w:type="dxa"/>
            <w:noWrap/>
            <w:vAlign w:val="center"/>
            <w:hideMark/>
          </w:tcPr>
          <w:p w14:paraId="642F5D28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 xml:space="preserve">18 616 647 </w:t>
            </w:r>
            <w:r w:rsidRPr="00AF7A1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1554" w:type="dxa"/>
          </w:tcPr>
          <w:p w14:paraId="0815C471" w14:textId="77777777" w:rsidR="00306BB6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  <w:t>21 913 060 Kč</w:t>
            </w:r>
          </w:p>
        </w:tc>
      </w:tr>
      <w:tr w:rsidR="00306BB6" w:rsidRPr="00AF7A12" w14:paraId="61447193" w14:textId="77777777" w:rsidTr="00214FE2">
        <w:trPr>
          <w:trHeight w:val="398"/>
        </w:trPr>
        <w:tc>
          <w:tcPr>
            <w:tcW w:w="1813" w:type="dxa"/>
            <w:vAlign w:val="center"/>
          </w:tcPr>
          <w:p w14:paraId="008DF84C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 w:cstheme="minorBidi"/>
                <w:b/>
                <w:bCs/>
                <w:color w:val="000000"/>
                <w:sz w:val="18"/>
                <w:szCs w:val="18"/>
                <w:lang w:eastAsia="cs-CZ"/>
              </w:rPr>
              <w:t>Podíl požadavky vs. přidělená částka</w:t>
            </w:r>
          </w:p>
        </w:tc>
        <w:tc>
          <w:tcPr>
            <w:tcW w:w="1400" w:type="dxa"/>
            <w:noWrap/>
            <w:vAlign w:val="center"/>
          </w:tcPr>
          <w:p w14:paraId="617B3959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 w:cstheme="minorBidi"/>
                <w:bCs/>
                <w:color w:val="000000"/>
                <w:sz w:val="18"/>
                <w:szCs w:val="18"/>
                <w:lang w:eastAsia="cs-CZ"/>
              </w:rPr>
              <w:t>50 %</w:t>
            </w:r>
          </w:p>
        </w:tc>
        <w:tc>
          <w:tcPr>
            <w:tcW w:w="1600" w:type="dxa"/>
            <w:noWrap/>
            <w:vAlign w:val="center"/>
          </w:tcPr>
          <w:p w14:paraId="4F53FEF2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 w:cstheme="minorBidi"/>
                <w:bCs/>
                <w:color w:val="000000"/>
                <w:sz w:val="18"/>
                <w:szCs w:val="18"/>
                <w:lang w:eastAsia="cs-CZ"/>
              </w:rPr>
              <w:t>60 %</w:t>
            </w:r>
          </w:p>
        </w:tc>
        <w:tc>
          <w:tcPr>
            <w:tcW w:w="1223" w:type="dxa"/>
            <w:vAlign w:val="center"/>
          </w:tcPr>
          <w:p w14:paraId="646879A1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 w:cstheme="minorBidi"/>
                <w:bCs/>
                <w:color w:val="000000"/>
                <w:sz w:val="18"/>
                <w:szCs w:val="18"/>
                <w:lang w:eastAsia="cs-CZ"/>
              </w:rPr>
              <w:t>53 %</w:t>
            </w:r>
          </w:p>
        </w:tc>
        <w:tc>
          <w:tcPr>
            <w:tcW w:w="1417" w:type="dxa"/>
            <w:noWrap/>
            <w:vAlign w:val="center"/>
          </w:tcPr>
          <w:p w14:paraId="170F0F06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theme="minorBidi"/>
                <w:b/>
                <w:bCs/>
                <w:color w:val="000000"/>
                <w:sz w:val="18"/>
                <w:szCs w:val="18"/>
                <w:lang w:eastAsia="cs-CZ"/>
              </w:rPr>
              <w:t>69</w:t>
            </w:r>
            <w:r w:rsidRPr="00AF7A12">
              <w:rPr>
                <w:rFonts w:ascii="Times New Roman" w:eastAsia="Times New Roman" w:hAnsi="Times New Roman" w:cstheme="minorBidi"/>
                <w:b/>
                <w:bCs/>
                <w:color w:val="000000"/>
                <w:sz w:val="18"/>
                <w:szCs w:val="18"/>
                <w:lang w:eastAsia="cs-CZ"/>
              </w:rPr>
              <w:t xml:space="preserve"> %</w:t>
            </w:r>
          </w:p>
        </w:tc>
        <w:tc>
          <w:tcPr>
            <w:tcW w:w="1554" w:type="dxa"/>
          </w:tcPr>
          <w:p w14:paraId="37C0247C" w14:textId="77777777" w:rsidR="00306BB6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theme="minorBidi"/>
                <w:b/>
                <w:bCs/>
                <w:color w:val="000000"/>
                <w:sz w:val="18"/>
                <w:szCs w:val="18"/>
                <w:lang w:eastAsia="cs-CZ"/>
              </w:rPr>
              <w:t xml:space="preserve">42 </w:t>
            </w:r>
            <w:r w:rsidRPr="00AF7A12">
              <w:rPr>
                <w:rFonts w:ascii="Times New Roman" w:eastAsia="Times New Roman" w:hAnsi="Times New Roman" w:cstheme="minorBidi"/>
                <w:b/>
                <w:bCs/>
                <w:color w:val="000000"/>
                <w:sz w:val="18"/>
                <w:szCs w:val="18"/>
                <w:lang w:eastAsia="cs-CZ"/>
              </w:rPr>
              <w:t>%</w:t>
            </w:r>
          </w:p>
        </w:tc>
      </w:tr>
      <w:tr w:rsidR="00306BB6" w:rsidRPr="00AF7A12" w14:paraId="0A4DEDF2" w14:textId="77777777" w:rsidTr="00214FE2">
        <w:trPr>
          <w:trHeight w:val="400"/>
        </w:trPr>
        <w:tc>
          <w:tcPr>
            <w:tcW w:w="1813" w:type="dxa"/>
            <w:vAlign w:val="center"/>
            <w:hideMark/>
          </w:tcPr>
          <w:p w14:paraId="19C60E03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Celková částka k rozdělení</w:t>
            </w:r>
          </w:p>
        </w:tc>
        <w:tc>
          <w:tcPr>
            <w:tcW w:w="1400" w:type="dxa"/>
            <w:vAlign w:val="center"/>
            <w:hideMark/>
          </w:tcPr>
          <w:p w14:paraId="5E145B5C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  <w:t>7 655 000 Kč</w:t>
            </w:r>
          </w:p>
        </w:tc>
        <w:tc>
          <w:tcPr>
            <w:tcW w:w="1600" w:type="dxa"/>
            <w:vAlign w:val="center"/>
            <w:hideMark/>
          </w:tcPr>
          <w:p w14:paraId="4E01C332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  <w:t>7 280 000 Kč</w:t>
            </w:r>
          </w:p>
        </w:tc>
        <w:tc>
          <w:tcPr>
            <w:tcW w:w="1223" w:type="dxa"/>
            <w:vAlign w:val="center"/>
            <w:hideMark/>
          </w:tcPr>
          <w:p w14:paraId="34AA28C9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cs-CZ"/>
              </w:rPr>
              <w:t>9 705 000 Kč</w:t>
            </w:r>
          </w:p>
        </w:tc>
        <w:tc>
          <w:tcPr>
            <w:tcW w:w="1417" w:type="dxa"/>
            <w:noWrap/>
            <w:vAlign w:val="center"/>
            <w:hideMark/>
          </w:tcPr>
          <w:p w14:paraId="7EEB75C4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F7A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12 800 000 Kč</w:t>
            </w:r>
          </w:p>
        </w:tc>
        <w:tc>
          <w:tcPr>
            <w:tcW w:w="1554" w:type="dxa"/>
          </w:tcPr>
          <w:p w14:paraId="2A11DCBC" w14:textId="77777777" w:rsidR="00306BB6" w:rsidRPr="00AF7A12" w:rsidRDefault="00306BB6" w:rsidP="0021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cs-CZ"/>
              </w:rPr>
              <w:t>9 108 000 Kč</w:t>
            </w:r>
          </w:p>
        </w:tc>
      </w:tr>
      <w:bookmarkEnd w:id="0"/>
    </w:tbl>
    <w:p w14:paraId="33927300" w14:textId="77777777" w:rsidR="00EF6846" w:rsidRPr="00E22553" w:rsidRDefault="00EF6846" w:rsidP="002F58CE">
      <w:pPr>
        <w:spacing w:after="0"/>
        <w:rPr>
          <w:rFonts w:ascii="Times New Roman" w:hAnsi="Times New Roman"/>
        </w:rPr>
      </w:pPr>
    </w:p>
    <w:sectPr w:rsidR="00EF6846" w:rsidRPr="00E22553" w:rsidSect="00011EBC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46"/>
    <w:rsid w:val="00011EBC"/>
    <w:rsid w:val="00081B3D"/>
    <w:rsid w:val="000F3630"/>
    <w:rsid w:val="00250184"/>
    <w:rsid w:val="002F58CE"/>
    <w:rsid w:val="00306BB6"/>
    <w:rsid w:val="003638C9"/>
    <w:rsid w:val="004A7D5D"/>
    <w:rsid w:val="00710D33"/>
    <w:rsid w:val="0083279A"/>
    <w:rsid w:val="00841245"/>
    <w:rsid w:val="00975693"/>
    <w:rsid w:val="00993F01"/>
    <w:rsid w:val="009C5A4B"/>
    <w:rsid w:val="00E22553"/>
    <w:rsid w:val="00EF6846"/>
    <w:rsid w:val="00FB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68E0"/>
  <w15:docId w15:val="{89EA8AF2-1D02-45DE-8D48-ADE2469C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7ECBBA334016428E4BA27732D97749" ma:contentTypeVersion="10" ma:contentTypeDescription="Vytvoří nový dokument" ma:contentTypeScope="" ma:versionID="2e3d13d3ffd8abb742b2c41ba12bea5c">
  <xsd:schema xmlns:xsd="http://www.w3.org/2001/XMLSchema" xmlns:xs="http://www.w3.org/2001/XMLSchema" xmlns:p="http://schemas.microsoft.com/office/2006/metadata/properties" xmlns:ns3="86329767-e599-4d02-813e-6e65be7e41f9" targetNamespace="http://schemas.microsoft.com/office/2006/metadata/properties" ma:root="true" ma:fieldsID="287f9f5a41275fbcde583115380f5486" ns3:_="">
    <xsd:import namespace="86329767-e599-4d02-813e-6e65be7e41f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29767-e599-4d02-813e-6e65be7e41f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329767-e599-4d02-813e-6e65be7e41f9" xsi:nil="true"/>
  </documentManagement>
</p:properties>
</file>

<file path=customXml/itemProps1.xml><?xml version="1.0" encoding="utf-8"?>
<ds:datastoreItem xmlns:ds="http://schemas.openxmlformats.org/officeDocument/2006/customXml" ds:itemID="{D5A56C5E-B2E0-495E-8026-3C3BFF1BD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29767-e599-4d02-813e-6e65be7e4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A4273-4F9E-417E-8B61-4DC9DE91BF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7D03A-98FD-4E3E-80F7-C2D385967726}">
  <ds:schemaRefs>
    <ds:schemaRef ds:uri="http://schemas.microsoft.com/office/2006/metadata/properties"/>
    <ds:schemaRef ds:uri="http://purl.org/dc/terms/"/>
    <ds:schemaRef ds:uri="http://purl.org/dc/elements/1.1/"/>
    <ds:schemaRef ds:uri="86329767-e599-4d02-813e-6e65be7e41f9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Svobodová</dc:creator>
  <cp:lastModifiedBy>Fojtík Michal</cp:lastModifiedBy>
  <cp:revision>4</cp:revision>
  <cp:lastPrinted>2026-04-20T07:11:00Z</cp:lastPrinted>
  <dcterms:created xsi:type="dcterms:W3CDTF">2026-04-27T07:49:00Z</dcterms:created>
  <dcterms:modified xsi:type="dcterms:W3CDTF">2026-04-27T07:52:00Z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0x010100967ECBBA334016428E4BA27732D97749</vt:lpwstr>
  </property>
</Properties>
</file>