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CF" w:rsidRPr="00013DEF" w:rsidRDefault="006644CF" w:rsidP="0066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Podrobný strukturovaný popis projektu</w:t>
      </w:r>
    </w:p>
    <w:p w:rsidR="006644CF" w:rsidRPr="00013DEF" w:rsidRDefault="006644CF" w:rsidP="00664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(vyplňte stručně, konkrétně ve všech bodech, neměňte jejich znění ani pořadí; </w:t>
      </w: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013DEF">
        <w:rPr>
          <w:rFonts w:ascii="Times New Roman" w:hAnsi="Times New Roman" w:cs="Times New Roman"/>
          <w:sz w:val="24"/>
          <w:szCs w:val="24"/>
        </w:rPr>
        <w:t>vytištěný popis projektu přiložte k žádosti)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2"/>
        <w:gridCol w:w="4150"/>
      </w:tblGrid>
      <w:tr w:rsidR="006644CF" w:rsidRPr="00013DEF" w:rsidTr="005005DB">
        <w:tc>
          <w:tcPr>
            <w:tcW w:w="50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b) konkrétní koncepční a realizační plán (konkrétně uvést výčet aktivit, místa jejich konání, počet účastníků v jednom kurzu, počet členů souboru apod.): 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c) jasná formulace obsahu –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 komu je projekt určen, přínos pro cílovou skupinu, odhad, jak velké cílové skupině projekt poslouží: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) personální zajištění: 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časový harmonogram jednotlivých aktivit projektu: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815E2E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finanční zajištění (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včetně dotací i vlastního vkladu žadatele 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podrobný komentář k požadovaným položkám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nkretizujte jednotlivé položky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 – z dotace možné hradit max. 300 Kč/hod., honoráře hrazené jinou formou patří do služeb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formy prezentace projektu a jeho propagace: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6644CF" w:rsidP="004E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h) jasně definované výstupy projektu v číslech (např. vydání sborníku (včetně názvu), festival, počet a název vydaných titulů knih, počet a název </w:t>
            </w:r>
            <w:r w:rsidR="004E116C" w:rsidRPr="00013DEF">
              <w:rPr>
                <w:rFonts w:ascii="Times New Roman" w:hAnsi="Times New Roman" w:cs="Times New Roman"/>
                <w:sz w:val="24"/>
                <w:szCs w:val="24"/>
              </w:rPr>
              <w:t>přednášek</w:t>
            </w: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, počet a název výstav apod.):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82" w:rsidRPr="00013DEF" w:rsidTr="005005DB">
        <w:tc>
          <w:tcPr>
            <w:tcW w:w="5012" w:type="dxa"/>
          </w:tcPr>
          <w:p w:rsidR="00675982" w:rsidRPr="00675982" w:rsidRDefault="00815E2E" w:rsidP="0067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ch) opatření zajištění přístupnosti (popište, jaká opatření budou v rámci projektu realizována k zajištění přístupu akce/akcí pro osoby se ZP či jiným znevýhodněním, např. bezbariérová WC, tlumočení do českého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titulky, přepis, zvukové záznamy pro nevidomé, slevy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vstupného, zajištění přepravy speciálními vozidly apod.)</w:t>
            </w:r>
          </w:p>
        </w:tc>
        <w:tc>
          <w:tcPr>
            <w:tcW w:w="4276" w:type="dxa"/>
          </w:tcPr>
          <w:p w:rsidR="00675982" w:rsidRPr="00013DEF" w:rsidRDefault="00675982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E" w:rsidRPr="00013DEF" w:rsidTr="005005DB">
        <w:tc>
          <w:tcPr>
            <w:tcW w:w="5012" w:type="dxa"/>
          </w:tcPr>
          <w:p w:rsidR="00815E2E" w:rsidRPr="00815E2E" w:rsidRDefault="00815E2E" w:rsidP="0081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2E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Indikátory</w:t>
            </w:r>
          </w:p>
        </w:tc>
        <w:tc>
          <w:tcPr>
            <w:tcW w:w="4276" w:type="dxa"/>
          </w:tcPr>
          <w:p w:rsidR="00815E2E" w:rsidRPr="00013DEF" w:rsidRDefault="00815E2E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CF" w:rsidRPr="00013DEF" w:rsidRDefault="006644CF" w:rsidP="00664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44CF" w:rsidRPr="0001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0F4"/>
    <w:multiLevelType w:val="hybridMultilevel"/>
    <w:tmpl w:val="F828A750"/>
    <w:lvl w:ilvl="0" w:tplc="66AE9B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6B35"/>
    <w:multiLevelType w:val="hybridMultilevel"/>
    <w:tmpl w:val="5FA8285C"/>
    <w:lvl w:ilvl="0" w:tplc="DA70AB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F"/>
    <w:rsid w:val="00013DEF"/>
    <w:rsid w:val="001E6942"/>
    <w:rsid w:val="004956CB"/>
    <w:rsid w:val="004E116C"/>
    <w:rsid w:val="004E2F61"/>
    <w:rsid w:val="0054037B"/>
    <w:rsid w:val="00581BE2"/>
    <w:rsid w:val="006644CF"/>
    <w:rsid w:val="00675982"/>
    <w:rsid w:val="00815E2E"/>
    <w:rsid w:val="008207EE"/>
    <w:rsid w:val="00871602"/>
    <w:rsid w:val="009618A4"/>
    <w:rsid w:val="00BC0B85"/>
    <w:rsid w:val="00BF2B41"/>
    <w:rsid w:val="00C52328"/>
    <w:rsid w:val="00CA7BAB"/>
    <w:rsid w:val="00F13135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E8EA-2323-47C3-ACBA-932C397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Eretová</dc:creator>
  <cp:lastModifiedBy>Havlíčková Gabriela</cp:lastModifiedBy>
  <cp:revision>5</cp:revision>
  <dcterms:created xsi:type="dcterms:W3CDTF">2025-07-11T05:57:00Z</dcterms:created>
  <dcterms:modified xsi:type="dcterms:W3CDTF">2025-07-14T12:05:00Z</dcterms:modified>
</cp:coreProperties>
</file>