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4E2" w:rsidRDefault="00C154E2" w:rsidP="00C154E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KOMISE PRO P</w:t>
      </w:r>
      <w:r w:rsidR="00472365">
        <w:rPr>
          <w:rFonts w:ascii="Verdana" w:hAnsi="Verdana"/>
          <w:b/>
        </w:rPr>
        <w:t>ROFESIONÁLNÍ VÝTVARNÉ UMĚNÍ 202</w:t>
      </w:r>
      <w:r w:rsidR="00BC5685">
        <w:rPr>
          <w:rFonts w:ascii="Verdana" w:hAnsi="Verdana"/>
          <w:b/>
        </w:rPr>
        <w:t>2</w:t>
      </w:r>
    </w:p>
    <w:p w:rsidR="00C154E2" w:rsidRDefault="00884B1B" w:rsidP="00C154E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OKRUH 3</w:t>
      </w:r>
      <w:r w:rsidR="00C154E2">
        <w:rPr>
          <w:rFonts w:ascii="Verdana" w:hAnsi="Verdana"/>
          <w:b/>
        </w:rPr>
        <w:t xml:space="preserve"> </w:t>
      </w:r>
    </w:p>
    <w:p w:rsidR="002F2B51" w:rsidRDefault="002F2B51" w:rsidP="002F2B51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2F2B51" w:rsidRPr="002F2B51" w:rsidRDefault="002F2B51" w:rsidP="002F2B51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472365" w:rsidRDefault="00472365" w:rsidP="004F37E8">
      <w:pPr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7236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Šárka Zahálková – </w:t>
      </w:r>
      <w:r w:rsidRPr="00472365">
        <w:rPr>
          <w:rFonts w:ascii="Times New Roman" w:eastAsia="Calibri" w:hAnsi="Times New Roman"/>
          <w:sz w:val="24"/>
          <w:szCs w:val="24"/>
          <w:lang w:eastAsia="en-US"/>
        </w:rPr>
        <w:t>kurátorka, lektorka, výtvarnice, doktorandka Akademie výtvarných umění v Praze</w:t>
      </w:r>
    </w:p>
    <w:p w:rsidR="000F2856" w:rsidRPr="000F2856" w:rsidRDefault="000F2856" w:rsidP="000F2856">
      <w:pPr>
        <w:spacing w:after="0"/>
        <w:rPr>
          <w:rFonts w:ascii="Times New Roman" w:hAnsi="Times New Roman"/>
          <w:sz w:val="24"/>
          <w:szCs w:val="24"/>
        </w:rPr>
      </w:pPr>
      <w:r w:rsidRPr="000F2856">
        <w:rPr>
          <w:rFonts w:ascii="Times New Roman" w:hAnsi="Times New Roman"/>
          <w:b/>
          <w:sz w:val="24"/>
          <w:szCs w:val="24"/>
        </w:rPr>
        <w:t>Vladimír Havlík</w:t>
      </w:r>
      <w:r w:rsidRPr="000F2856">
        <w:rPr>
          <w:rFonts w:ascii="Times New Roman" w:hAnsi="Times New Roman"/>
          <w:sz w:val="24"/>
          <w:szCs w:val="24"/>
        </w:rPr>
        <w:t xml:space="preserve"> </w:t>
      </w:r>
      <w:r w:rsidRPr="000F2856">
        <w:rPr>
          <w:rFonts w:ascii="Times New Roman" w:hAnsi="Times New Roman"/>
          <w:b/>
          <w:sz w:val="24"/>
          <w:szCs w:val="24"/>
        </w:rPr>
        <w:t>–</w:t>
      </w:r>
      <w:r w:rsidRPr="000F2856">
        <w:rPr>
          <w:rFonts w:ascii="Times New Roman" w:hAnsi="Times New Roman"/>
          <w:sz w:val="24"/>
          <w:szCs w:val="24"/>
        </w:rPr>
        <w:t xml:space="preserve"> Katedra výtvarné výchovy UPOL, Katedra výtvarné výchovy PDF Masarykovy univerzity  </w:t>
      </w:r>
    </w:p>
    <w:p w:rsidR="000F2856" w:rsidRPr="000F2856" w:rsidRDefault="000F2856" w:rsidP="000F2856">
      <w:pPr>
        <w:spacing w:after="0"/>
        <w:rPr>
          <w:rFonts w:ascii="Times New Roman" w:hAnsi="Times New Roman"/>
          <w:sz w:val="24"/>
          <w:szCs w:val="24"/>
        </w:rPr>
      </w:pPr>
      <w:r w:rsidRPr="000F2856">
        <w:rPr>
          <w:rFonts w:ascii="Times New Roman" w:hAnsi="Times New Roman"/>
          <w:sz w:val="24"/>
          <w:szCs w:val="24"/>
        </w:rPr>
        <w:t xml:space="preserve">       </w:t>
      </w:r>
    </w:p>
    <w:p w:rsidR="000F2856" w:rsidRPr="000F2856" w:rsidRDefault="000F2856" w:rsidP="000F2856">
      <w:pPr>
        <w:pStyle w:val="Bezmezer"/>
        <w:rPr>
          <w:rFonts w:ascii="Times New Roman" w:hAnsi="Times New Roman"/>
          <w:sz w:val="24"/>
          <w:szCs w:val="24"/>
        </w:rPr>
      </w:pPr>
      <w:r w:rsidRPr="000F285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František </w:t>
      </w:r>
      <w:proofErr w:type="spellStart"/>
      <w:r w:rsidRPr="000F2856">
        <w:rPr>
          <w:rFonts w:ascii="Times New Roman" w:eastAsia="Times New Roman" w:hAnsi="Times New Roman"/>
          <w:b/>
          <w:sz w:val="24"/>
          <w:szCs w:val="24"/>
          <w:lang w:eastAsia="cs-CZ"/>
        </w:rPr>
        <w:t>Kowolowski</w:t>
      </w:r>
      <w:proofErr w:type="spellEnd"/>
      <w:r w:rsidRPr="000F285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– </w:t>
      </w:r>
      <w:r w:rsidRPr="000F2856">
        <w:rPr>
          <w:rFonts w:ascii="Times New Roman" w:hAnsi="Times New Roman"/>
          <w:sz w:val="24"/>
          <w:szCs w:val="24"/>
        </w:rPr>
        <w:t>umělec, vedoucí ateliéru malby II. na Fakultě umění Ostravské univerzity</w:t>
      </w:r>
    </w:p>
    <w:p w:rsidR="000F2856" w:rsidRPr="000F2856" w:rsidRDefault="000F2856" w:rsidP="000F2856">
      <w:pPr>
        <w:pStyle w:val="Bezmezer"/>
        <w:rPr>
          <w:rFonts w:ascii="Times New Roman" w:hAnsi="Times New Roman"/>
          <w:sz w:val="24"/>
          <w:szCs w:val="24"/>
        </w:rPr>
      </w:pPr>
    </w:p>
    <w:p w:rsidR="000F2856" w:rsidRDefault="000F2856" w:rsidP="000F2856">
      <w:pPr>
        <w:pStyle w:val="Bezmezer"/>
        <w:rPr>
          <w:rFonts w:ascii="Times New Roman" w:hAnsi="Times New Roman"/>
          <w:sz w:val="24"/>
          <w:szCs w:val="24"/>
        </w:rPr>
      </w:pPr>
      <w:r w:rsidRPr="000F2856">
        <w:rPr>
          <w:rFonts w:ascii="Times New Roman" w:hAnsi="Times New Roman"/>
          <w:b/>
          <w:sz w:val="24"/>
          <w:szCs w:val="24"/>
        </w:rPr>
        <w:t>Michal Novotný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2856">
        <w:rPr>
          <w:rFonts w:ascii="Times New Roman" w:hAnsi="Times New Roman"/>
          <w:sz w:val="24"/>
          <w:szCs w:val="24"/>
        </w:rPr>
        <w:t>– historik umění, kritik, kurátor, ředitel sbírky moderního a současného umění NGP</w:t>
      </w:r>
    </w:p>
    <w:p w:rsidR="00BC5685" w:rsidRDefault="00BC5685" w:rsidP="000F2856">
      <w:pPr>
        <w:pStyle w:val="Bezmezer"/>
        <w:rPr>
          <w:rFonts w:ascii="Times New Roman" w:hAnsi="Times New Roman"/>
          <w:sz w:val="24"/>
          <w:szCs w:val="24"/>
        </w:rPr>
      </w:pPr>
    </w:p>
    <w:p w:rsidR="00BC5685" w:rsidRDefault="00BC5685" w:rsidP="00BC5685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0E5668">
        <w:rPr>
          <w:rFonts w:ascii="Times New Roman" w:hAnsi="Times New Roman"/>
          <w:b/>
          <w:sz w:val="24"/>
          <w:szCs w:val="24"/>
        </w:rPr>
        <w:t>Ilona Rozehnalová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0E5668">
        <w:rPr>
          <w:rFonts w:ascii="Times New Roman" w:hAnsi="Times New Roman"/>
          <w:sz w:val="24"/>
          <w:szCs w:val="24"/>
        </w:rPr>
        <w:t>antikvářka, editorka, pro</w:t>
      </w:r>
      <w:r>
        <w:rPr>
          <w:rFonts w:ascii="Times New Roman" w:hAnsi="Times New Roman"/>
          <w:sz w:val="24"/>
          <w:szCs w:val="24"/>
        </w:rPr>
        <w:t>jektová manažerka a aktivistka</w:t>
      </w:r>
    </w:p>
    <w:p w:rsidR="00BC5685" w:rsidRPr="000F2856" w:rsidRDefault="00BC5685" w:rsidP="000F2856">
      <w:pPr>
        <w:pStyle w:val="Bezmezer"/>
        <w:rPr>
          <w:rFonts w:ascii="Times New Roman" w:hAnsi="Times New Roman"/>
          <w:sz w:val="24"/>
          <w:szCs w:val="24"/>
        </w:rPr>
      </w:pPr>
    </w:p>
    <w:p w:rsidR="000F2856" w:rsidRPr="000F2856" w:rsidRDefault="000F2856" w:rsidP="004F37E8">
      <w:pPr>
        <w:jc w:val="both"/>
        <w:rPr>
          <w:rFonts w:ascii="Times New Roman" w:hAnsi="Times New Roman"/>
          <w:sz w:val="24"/>
          <w:szCs w:val="24"/>
        </w:rPr>
      </w:pPr>
    </w:p>
    <w:sectPr w:rsidR="000F2856" w:rsidRPr="000F2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51"/>
    <w:rsid w:val="000F2856"/>
    <w:rsid w:val="002F2B51"/>
    <w:rsid w:val="00404D7F"/>
    <w:rsid w:val="00472365"/>
    <w:rsid w:val="00493A77"/>
    <w:rsid w:val="004F37E8"/>
    <w:rsid w:val="00524340"/>
    <w:rsid w:val="00884B1B"/>
    <w:rsid w:val="00A204FF"/>
    <w:rsid w:val="00BC5685"/>
    <w:rsid w:val="00C154E2"/>
    <w:rsid w:val="00EB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0A79"/>
  <w15:docId w15:val="{17FFA0DE-9CDE-453B-9EE9-B9238C5E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F2B51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F2B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7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Petra</dc:creator>
  <cp:lastModifiedBy>Křížková Petra</cp:lastModifiedBy>
  <cp:revision>2</cp:revision>
  <dcterms:created xsi:type="dcterms:W3CDTF">2022-04-12T08:45:00Z</dcterms:created>
  <dcterms:modified xsi:type="dcterms:W3CDTF">2022-04-12T08:45:00Z</dcterms:modified>
</cp:coreProperties>
</file>