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33" w:rsidRPr="00DC1BE8" w:rsidRDefault="00011933" w:rsidP="00BB721F">
      <w:pPr>
        <w:pStyle w:val="Nzev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Aktualizovaný přehled slev ze vstupného na kulturní akce a do kulturních objektů </w:t>
      </w:r>
      <w:r w:rsidR="002601C6" w:rsidRPr="00DC1BE8">
        <w:rPr>
          <w:rFonts w:asciiTheme="minorHAnsi" w:hAnsiTheme="minorHAnsi" w:cstheme="minorHAnsi"/>
        </w:rPr>
        <w:t xml:space="preserve">v roce </w:t>
      </w:r>
      <w:r w:rsidR="004D60E5" w:rsidRPr="00DC1BE8">
        <w:rPr>
          <w:rFonts w:asciiTheme="minorHAnsi" w:hAnsiTheme="minorHAnsi" w:cstheme="minorHAnsi"/>
        </w:rPr>
        <w:t>202</w:t>
      </w:r>
      <w:r w:rsidR="00CD2AE6">
        <w:rPr>
          <w:rFonts w:asciiTheme="minorHAnsi" w:hAnsiTheme="minorHAnsi" w:cstheme="minorHAnsi"/>
        </w:rPr>
        <w:t>6</w:t>
      </w:r>
    </w:p>
    <w:p w:rsidR="00031BF4" w:rsidRPr="00DC1BE8" w:rsidRDefault="00031BF4" w:rsidP="004A75AF">
      <w:pPr>
        <w:pStyle w:val="Nadpis1"/>
      </w:pPr>
      <w:r w:rsidRPr="00DC1BE8">
        <w:t>Informace o slevách vstupenek v kině Ponrepo (promítací síni Národního filmového archivu)</w:t>
      </w:r>
    </w:p>
    <w:p w:rsidR="00F221D8" w:rsidRPr="00DC1BE8" w:rsidRDefault="00F221D8" w:rsidP="00F221D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E11B9E" w:rsidRPr="00DC1BE8" w:rsidRDefault="00E11B9E" w:rsidP="00E11B9E">
      <w:pPr>
        <w:jc w:val="both"/>
        <w:rPr>
          <w:rFonts w:cstheme="minorHAnsi"/>
          <w:b/>
          <w:sz w:val="24"/>
          <w:szCs w:val="24"/>
        </w:rPr>
      </w:pPr>
      <w:r w:rsidRPr="00DC1BE8">
        <w:rPr>
          <w:rFonts w:cstheme="minorHAnsi"/>
          <w:b/>
          <w:sz w:val="24"/>
          <w:szCs w:val="24"/>
        </w:rPr>
        <w:t xml:space="preserve">Vstupenka s jednodenním členstvím v </w:t>
      </w:r>
      <w:proofErr w:type="spellStart"/>
      <w:r w:rsidRPr="00DC1BE8">
        <w:rPr>
          <w:rFonts w:cstheme="minorHAnsi"/>
          <w:b/>
          <w:sz w:val="24"/>
          <w:szCs w:val="24"/>
        </w:rPr>
        <w:t>Ponrepu</w:t>
      </w:r>
      <w:proofErr w:type="spellEnd"/>
    </w:p>
    <w:p w:rsidR="00E11B9E" w:rsidRPr="00DC1BE8" w:rsidRDefault="00E11B9E" w:rsidP="00D90C8B">
      <w:pPr>
        <w:pStyle w:val="Odstavecseseznamem"/>
        <w:numPr>
          <w:ilvl w:val="0"/>
          <w:numId w:val="5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Základní cena</w:t>
      </w:r>
      <w:r w:rsidRPr="00DC1BE8">
        <w:rPr>
          <w:rFonts w:asciiTheme="minorHAnsi" w:hAnsiTheme="minorHAnsi" w:cstheme="minorHAnsi"/>
        </w:rPr>
        <w:tab/>
      </w:r>
      <w:r w:rsidRPr="00DC1BE8">
        <w:rPr>
          <w:rFonts w:asciiTheme="minorHAnsi" w:hAnsiTheme="minorHAnsi" w:cstheme="minorHAnsi"/>
        </w:rPr>
        <w:tab/>
        <w:t>120 Kč</w:t>
      </w:r>
    </w:p>
    <w:p w:rsidR="00E11B9E" w:rsidRPr="00DC1BE8" w:rsidRDefault="00E11B9E" w:rsidP="00D90C8B">
      <w:pPr>
        <w:pStyle w:val="Odstavecseseznamem"/>
        <w:numPr>
          <w:ilvl w:val="0"/>
          <w:numId w:val="5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Snížená cena </w:t>
      </w:r>
      <w:r w:rsidRPr="00DC1BE8">
        <w:rPr>
          <w:rFonts w:asciiTheme="minorHAnsi" w:hAnsiTheme="minorHAnsi" w:cstheme="minorHAnsi"/>
        </w:rPr>
        <w:tab/>
      </w:r>
      <w:r w:rsidRPr="00DC1BE8">
        <w:rPr>
          <w:rFonts w:asciiTheme="minorHAnsi" w:hAnsiTheme="minorHAnsi" w:cstheme="minorHAnsi"/>
        </w:rPr>
        <w:tab/>
        <w:t>100 Kč</w:t>
      </w:r>
    </w:p>
    <w:p w:rsidR="00E11B9E" w:rsidRPr="00DC1BE8" w:rsidRDefault="00E11B9E" w:rsidP="00E11B9E">
      <w:pPr>
        <w:jc w:val="both"/>
        <w:rPr>
          <w:rFonts w:cstheme="minorHAnsi"/>
          <w:sz w:val="24"/>
          <w:szCs w:val="24"/>
        </w:rPr>
      </w:pPr>
      <w:r w:rsidRPr="00DC1BE8">
        <w:rPr>
          <w:rFonts w:cstheme="minorHAnsi"/>
          <w:sz w:val="24"/>
          <w:szCs w:val="24"/>
        </w:rPr>
        <w:t>Na sníženou cenu mají nárok osoby do 15 let věku, studující, osoby starší 65 let a osoby se zdravotním postižením. Na jakékoli další představení téhož dne stojí s jednodenním členstvím vstupenka 60 Kč.</w:t>
      </w:r>
    </w:p>
    <w:p w:rsidR="00E11B9E" w:rsidRPr="00DC1BE8" w:rsidRDefault="00E11B9E" w:rsidP="00E11B9E">
      <w:pPr>
        <w:jc w:val="both"/>
        <w:rPr>
          <w:rFonts w:cstheme="minorHAnsi"/>
          <w:b/>
          <w:sz w:val="24"/>
          <w:szCs w:val="24"/>
        </w:rPr>
      </w:pPr>
      <w:r w:rsidRPr="00DC1BE8">
        <w:rPr>
          <w:rFonts w:cstheme="minorHAnsi"/>
          <w:b/>
          <w:sz w:val="24"/>
          <w:szCs w:val="24"/>
        </w:rPr>
        <w:t xml:space="preserve">Roční členství v </w:t>
      </w:r>
      <w:proofErr w:type="spellStart"/>
      <w:r w:rsidRPr="00DC1BE8">
        <w:rPr>
          <w:rFonts w:cstheme="minorHAnsi"/>
          <w:b/>
          <w:sz w:val="24"/>
          <w:szCs w:val="24"/>
        </w:rPr>
        <w:t>Ponrepu</w:t>
      </w:r>
      <w:proofErr w:type="spellEnd"/>
    </w:p>
    <w:p w:rsidR="00E11B9E" w:rsidRPr="00DC1BE8" w:rsidRDefault="00E11B9E" w:rsidP="00D90C8B">
      <w:pPr>
        <w:pStyle w:val="Odstavecseseznamem"/>
        <w:numPr>
          <w:ilvl w:val="0"/>
          <w:numId w:val="55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Základní cena</w:t>
      </w:r>
      <w:r w:rsidRPr="00DC1BE8">
        <w:rPr>
          <w:rFonts w:asciiTheme="minorHAnsi" w:hAnsiTheme="minorHAnsi" w:cstheme="minorHAnsi"/>
        </w:rPr>
        <w:tab/>
      </w:r>
      <w:r w:rsidRPr="00DC1BE8">
        <w:rPr>
          <w:rFonts w:asciiTheme="minorHAnsi" w:hAnsiTheme="minorHAnsi" w:cstheme="minorHAnsi"/>
        </w:rPr>
        <w:tab/>
        <w:t>450 Kč</w:t>
      </w:r>
    </w:p>
    <w:p w:rsidR="00E11B9E" w:rsidRPr="00DC1BE8" w:rsidRDefault="00E11B9E" w:rsidP="00D90C8B">
      <w:pPr>
        <w:pStyle w:val="Odstavecseseznamem"/>
        <w:numPr>
          <w:ilvl w:val="0"/>
          <w:numId w:val="55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Snížená cena </w:t>
      </w:r>
      <w:r w:rsidRPr="00DC1BE8">
        <w:rPr>
          <w:rFonts w:asciiTheme="minorHAnsi" w:hAnsiTheme="minorHAnsi" w:cstheme="minorHAnsi"/>
        </w:rPr>
        <w:tab/>
      </w:r>
      <w:r w:rsidRPr="00DC1BE8">
        <w:rPr>
          <w:rFonts w:asciiTheme="minorHAnsi" w:hAnsiTheme="minorHAnsi" w:cstheme="minorHAnsi"/>
        </w:rPr>
        <w:tab/>
        <w:t>300 Kč</w:t>
      </w:r>
    </w:p>
    <w:p w:rsidR="00E11B9E" w:rsidRPr="00DC1BE8" w:rsidRDefault="00E11B9E" w:rsidP="00E11B9E">
      <w:pPr>
        <w:jc w:val="both"/>
        <w:rPr>
          <w:rFonts w:cstheme="minorHAnsi"/>
          <w:sz w:val="24"/>
          <w:szCs w:val="24"/>
        </w:rPr>
      </w:pPr>
      <w:r w:rsidRPr="00DC1BE8">
        <w:rPr>
          <w:rFonts w:cstheme="minorHAnsi"/>
          <w:sz w:val="24"/>
          <w:szCs w:val="24"/>
        </w:rPr>
        <w:t>Na sníženou cenu mají nárok osoby do 15 let věku, studující a osoby se zdravotním postižením. Roční členství v </w:t>
      </w:r>
      <w:proofErr w:type="spellStart"/>
      <w:r w:rsidRPr="00DC1BE8">
        <w:rPr>
          <w:rFonts w:cstheme="minorHAnsi"/>
          <w:sz w:val="24"/>
          <w:szCs w:val="24"/>
        </w:rPr>
        <w:t>Ponrepu</w:t>
      </w:r>
      <w:proofErr w:type="spellEnd"/>
      <w:r w:rsidRPr="00DC1BE8">
        <w:rPr>
          <w:rFonts w:cstheme="minorHAnsi"/>
          <w:sz w:val="24"/>
          <w:szCs w:val="24"/>
        </w:rPr>
        <w:t xml:space="preserve"> je zdarma pro osoby starší 65 let a studenstvo uměnovědných a uměleckých škol. Vstupenka na jedno představení s ročním členstvím stojí 60 Kč.</w:t>
      </w:r>
    </w:p>
    <w:p w:rsidR="00031BF4" w:rsidRPr="00DC1BE8" w:rsidRDefault="00031BF4" w:rsidP="00031BF4">
      <w:pPr>
        <w:pStyle w:val="Bezmezer"/>
        <w:rPr>
          <w:rFonts w:asciiTheme="minorHAnsi" w:hAnsiTheme="minorHAnsi" w:cstheme="minorHAnsi"/>
        </w:rPr>
      </w:pPr>
    </w:p>
    <w:p w:rsidR="004A75AF" w:rsidRPr="00DC1BE8" w:rsidRDefault="004A75AF" w:rsidP="004A75AF">
      <w:pPr>
        <w:pStyle w:val="Nadpis1"/>
        <w:rPr>
          <w:rFonts w:eastAsia="Calibri"/>
        </w:rPr>
      </w:pPr>
      <w:r w:rsidRPr="00DC1BE8">
        <w:rPr>
          <w:rFonts w:eastAsia="Calibri"/>
        </w:rPr>
        <w:t>Národní ústav lidové kultury ve Strážnici</w:t>
      </w:r>
    </w:p>
    <w:p w:rsidR="004A75AF" w:rsidRPr="00DC1BE8" w:rsidRDefault="004A75AF" w:rsidP="004A75AF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FB7BF4" w:rsidRPr="00FB7BF4" w:rsidRDefault="00FB7BF4" w:rsidP="00FB7BF4">
      <w:pPr>
        <w:numPr>
          <w:ilvl w:val="0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b/>
          <w:sz w:val="24"/>
          <w:szCs w:val="24"/>
        </w:rPr>
        <w:t xml:space="preserve">Zámek Strážnice </w:t>
      </w:r>
    </w:p>
    <w:p w:rsidR="00FB7BF4" w:rsidRPr="00FB7BF4" w:rsidRDefault="00FB7BF4" w:rsidP="00FB7BF4">
      <w:pPr>
        <w:numPr>
          <w:ilvl w:val="1"/>
          <w:numId w:val="7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FB7BF4">
        <w:rPr>
          <w:rFonts w:eastAsia="Calibri" w:cstheme="minorHAnsi"/>
          <w:bCs/>
          <w:sz w:val="24"/>
          <w:szCs w:val="24"/>
        </w:rPr>
        <w:t xml:space="preserve">Snížené vstupné 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Senioři 65+ 40 % základního vstupného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Mládež do 26 let 40 % základního vstupného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Dědo do 15 let (bez doprovodu dospělé osoby) 40 % základního vstupného </w:t>
      </w:r>
    </w:p>
    <w:p w:rsidR="00FB7BF4" w:rsidRPr="00FB7BF4" w:rsidRDefault="00FB7BF4" w:rsidP="00FB7BF4">
      <w:pPr>
        <w:numPr>
          <w:ilvl w:val="1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Vstup zdarma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děti do 15 let v doprovodu dospělé osoby (max. 3 děti)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držitelé průkazů ZTP, ZTP/P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držitelé karet organizací, jichž je NÚLK členek (ICOM, ICOMOS, Asociace muzeí a </w:t>
      </w:r>
      <w:proofErr w:type="gramStart"/>
      <w:r w:rsidRPr="00FB7BF4">
        <w:rPr>
          <w:rFonts w:eastAsia="Calibri" w:cstheme="minorHAnsi"/>
          <w:sz w:val="24"/>
          <w:szCs w:val="24"/>
        </w:rPr>
        <w:t>galerií - AMG</w:t>
      </w:r>
      <w:proofErr w:type="gramEnd"/>
      <w:r w:rsidRPr="00FB7BF4">
        <w:rPr>
          <w:rFonts w:eastAsia="Calibri" w:cstheme="minorHAnsi"/>
          <w:sz w:val="24"/>
          <w:szCs w:val="24"/>
        </w:rPr>
        <w:t xml:space="preserve">, Rady galerií ČR, </w:t>
      </w:r>
      <w:proofErr w:type="spellStart"/>
      <w:r w:rsidRPr="00FB7BF4">
        <w:rPr>
          <w:rFonts w:eastAsia="Calibri" w:cstheme="minorHAnsi"/>
          <w:sz w:val="24"/>
          <w:szCs w:val="24"/>
        </w:rPr>
        <w:t>Zväzu</w:t>
      </w:r>
      <w:proofErr w:type="spellEnd"/>
      <w:r w:rsidRPr="00FB7BF4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FB7BF4">
        <w:rPr>
          <w:rFonts w:eastAsia="Calibri" w:cstheme="minorHAnsi"/>
          <w:sz w:val="24"/>
          <w:szCs w:val="24"/>
        </w:rPr>
        <w:t>múzeí</w:t>
      </w:r>
      <w:proofErr w:type="spellEnd"/>
      <w:r w:rsidRPr="00FB7BF4">
        <w:rPr>
          <w:rFonts w:eastAsia="Calibri" w:cstheme="minorHAnsi"/>
          <w:sz w:val="24"/>
          <w:szCs w:val="24"/>
        </w:rPr>
        <w:t xml:space="preserve"> na Slovensku, Rady galerií SK, Muzejní společnost Uherské Hradiště, Český svaz muzeí v přírodě, zaměstnanecké karty MKČR s QR kódem, TOP Cíle Jižní Moravy)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lastRenderedPageBreak/>
        <w:t>držitelé průkazu pěstouna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držitelé průkazu Fond ohrožených dětí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ve významné dny (3. 5. Den zahájení sezóny, 17. 5. Den muzeí, 13. 9. Dny evropského dědictví, 28. 9. Den české státnosti, 28. 10. Den vzniku samostatného československého státu) </w:t>
      </w:r>
    </w:p>
    <w:p w:rsidR="00FB7BF4" w:rsidRPr="00FB7BF4" w:rsidRDefault="00FB7BF4" w:rsidP="00FB7BF4">
      <w:pPr>
        <w:numPr>
          <w:ilvl w:val="0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b/>
          <w:sz w:val="24"/>
          <w:szCs w:val="24"/>
        </w:rPr>
        <w:t xml:space="preserve">Skanzen Strážnice </w:t>
      </w:r>
    </w:p>
    <w:p w:rsidR="00FB7BF4" w:rsidRPr="00FB7BF4" w:rsidRDefault="00FB7BF4" w:rsidP="00FB7BF4">
      <w:pPr>
        <w:numPr>
          <w:ilvl w:val="1"/>
          <w:numId w:val="7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FB7BF4">
        <w:rPr>
          <w:rFonts w:eastAsia="Calibri" w:cstheme="minorHAnsi"/>
          <w:bCs/>
          <w:sz w:val="24"/>
          <w:szCs w:val="24"/>
        </w:rPr>
        <w:t xml:space="preserve">Snížené vstupné: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Senioři 65+ 60 % základního vstupného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Mládež do 26 let 60 % základního vstupného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Dědo do 15 let (bez doprovodu dospělé osoby) </w:t>
      </w:r>
      <w:proofErr w:type="gramStart"/>
      <w:r w:rsidRPr="00FB7BF4">
        <w:rPr>
          <w:rFonts w:eastAsia="Calibri" w:cstheme="minorHAnsi"/>
          <w:sz w:val="24"/>
          <w:szCs w:val="24"/>
        </w:rPr>
        <w:t>60%</w:t>
      </w:r>
      <w:proofErr w:type="gramEnd"/>
      <w:r w:rsidRPr="00FB7BF4">
        <w:rPr>
          <w:rFonts w:eastAsia="Calibri" w:cstheme="minorHAnsi"/>
          <w:sz w:val="24"/>
          <w:szCs w:val="24"/>
        </w:rPr>
        <w:t xml:space="preserve"> základního vstupného </w:t>
      </w:r>
    </w:p>
    <w:p w:rsidR="00FB7BF4" w:rsidRPr="00FB7BF4" w:rsidRDefault="00FB7BF4" w:rsidP="00FB7BF4">
      <w:pPr>
        <w:numPr>
          <w:ilvl w:val="1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Vstup zdarma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děti do 15 let v doprovodu dospělé osoby (max. 3 děti)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držitelé průkazů ZTP, ZTP/P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držitelé karet organizací, jichž je NÚLK členek (ICOM, ICOMOS, Asociace muzeí a </w:t>
      </w:r>
      <w:proofErr w:type="gramStart"/>
      <w:r w:rsidRPr="00FB7BF4">
        <w:rPr>
          <w:rFonts w:eastAsia="Calibri" w:cstheme="minorHAnsi"/>
          <w:sz w:val="24"/>
          <w:szCs w:val="24"/>
        </w:rPr>
        <w:t>galerií - AMG</w:t>
      </w:r>
      <w:proofErr w:type="gramEnd"/>
      <w:r w:rsidRPr="00FB7BF4">
        <w:rPr>
          <w:rFonts w:eastAsia="Calibri" w:cstheme="minorHAnsi"/>
          <w:sz w:val="24"/>
          <w:szCs w:val="24"/>
        </w:rPr>
        <w:t xml:space="preserve">, Rady galerií ČR, </w:t>
      </w:r>
      <w:proofErr w:type="spellStart"/>
      <w:r w:rsidRPr="00FB7BF4">
        <w:rPr>
          <w:rFonts w:eastAsia="Calibri" w:cstheme="minorHAnsi"/>
          <w:sz w:val="24"/>
          <w:szCs w:val="24"/>
        </w:rPr>
        <w:t>Zväzu</w:t>
      </w:r>
      <w:proofErr w:type="spellEnd"/>
      <w:r w:rsidRPr="00FB7BF4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FB7BF4">
        <w:rPr>
          <w:rFonts w:eastAsia="Calibri" w:cstheme="minorHAnsi"/>
          <w:sz w:val="24"/>
          <w:szCs w:val="24"/>
        </w:rPr>
        <w:t>múzeí</w:t>
      </w:r>
      <w:proofErr w:type="spellEnd"/>
      <w:r w:rsidRPr="00FB7BF4">
        <w:rPr>
          <w:rFonts w:eastAsia="Calibri" w:cstheme="minorHAnsi"/>
          <w:sz w:val="24"/>
          <w:szCs w:val="24"/>
        </w:rPr>
        <w:t xml:space="preserve"> na Slovensku, Rady galerií SK, Muzejní společnost Uherské Hradiště, Český svaz muzeí v přírodě, zaměstnanecké karty MKČR s QR kódem, TOP Cíle Jižní Moravy)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držitelé průkazu pěstouna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>držitelé průkazu Fond ohrožených dětí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ve významné dny (1. 5. Den zahájení sezóny, 17. 5. Den muzeí, 13. 9. Dny evropského dědictví, 28. 9. Den české státnosti, 28. 10. Den vzniku samostatného československého státu) </w:t>
      </w:r>
    </w:p>
    <w:p w:rsidR="00FB7BF4" w:rsidRPr="00FB7BF4" w:rsidRDefault="00FB7BF4" w:rsidP="00FB7BF4">
      <w:pPr>
        <w:numPr>
          <w:ilvl w:val="0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b/>
          <w:sz w:val="24"/>
          <w:szCs w:val="24"/>
        </w:rPr>
        <w:t>MFF Strážnice</w:t>
      </w:r>
      <w:r w:rsidRPr="00FB7BF4">
        <w:rPr>
          <w:rFonts w:eastAsia="Calibri" w:cstheme="minorHAnsi"/>
          <w:sz w:val="24"/>
          <w:szCs w:val="24"/>
        </w:rPr>
        <w:t xml:space="preserve"> </w:t>
      </w:r>
    </w:p>
    <w:p w:rsidR="00FB7BF4" w:rsidRPr="00FB7BF4" w:rsidRDefault="00FB7BF4" w:rsidP="00FB7BF4">
      <w:pPr>
        <w:numPr>
          <w:ilvl w:val="1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Snížené vstupné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 Osoby od </w:t>
      </w:r>
      <w:proofErr w:type="gramStart"/>
      <w:r w:rsidRPr="00FB7BF4">
        <w:rPr>
          <w:rFonts w:eastAsia="Calibri" w:cstheme="minorHAnsi"/>
          <w:sz w:val="24"/>
          <w:szCs w:val="24"/>
        </w:rPr>
        <w:t>12 – 26</w:t>
      </w:r>
      <w:proofErr w:type="gramEnd"/>
      <w:r w:rsidRPr="00FB7BF4">
        <w:rPr>
          <w:rFonts w:eastAsia="Calibri" w:cstheme="minorHAnsi"/>
          <w:sz w:val="24"/>
          <w:szCs w:val="24"/>
        </w:rPr>
        <w:t xml:space="preserve"> let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Členské soubory CIOFF </w:t>
      </w:r>
    </w:p>
    <w:p w:rsidR="00FB7BF4" w:rsidRPr="00FB7BF4" w:rsidRDefault="00FB7BF4" w:rsidP="00FB7BF4">
      <w:pPr>
        <w:numPr>
          <w:ilvl w:val="1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Vstup zdarma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Děti do 12 let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Senioři 70+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Držitelé průkazu ZTP a ZTP/P </w:t>
      </w:r>
    </w:p>
    <w:p w:rsidR="00FB7BF4" w:rsidRPr="00FB7BF4" w:rsidRDefault="00FB7BF4" w:rsidP="00FB7BF4">
      <w:pPr>
        <w:numPr>
          <w:ilvl w:val="2"/>
          <w:numId w:val="7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t xml:space="preserve">Doprovod držitele karty ZTP/P </w:t>
      </w:r>
    </w:p>
    <w:p w:rsidR="00FB7BF4" w:rsidRPr="00FB7BF4" w:rsidRDefault="00FB7BF4" w:rsidP="00FB7BF4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FB7BF4">
        <w:rPr>
          <w:rFonts w:eastAsia="Calibri" w:cstheme="minorHAnsi"/>
          <w:sz w:val="24"/>
          <w:szCs w:val="24"/>
        </w:rPr>
        <w:br w:type="page"/>
      </w:r>
    </w:p>
    <w:p w:rsidR="00011933" w:rsidRPr="00DC1BE8" w:rsidRDefault="00011933" w:rsidP="004A75AF">
      <w:pPr>
        <w:pStyle w:val="Nadpis1"/>
      </w:pPr>
      <w:r w:rsidRPr="00DC1BE8">
        <w:lastRenderedPageBreak/>
        <w:t xml:space="preserve">MUZEA A GALERIE zřizované Ministerstvem kultury </w:t>
      </w:r>
      <w:r w:rsidR="00A15E1F" w:rsidRPr="00DC1BE8">
        <w:t>–</w:t>
      </w:r>
      <w:r w:rsidRPr="00DC1BE8">
        <w:t xml:space="preserve"> slevy ze vstupného pro rok </w:t>
      </w:r>
      <w:r w:rsidR="004D60E5" w:rsidRPr="00DC1BE8">
        <w:t>202</w:t>
      </w:r>
      <w:r w:rsidR="00A15E1F" w:rsidRPr="00DC1BE8">
        <w:t>6</w:t>
      </w:r>
    </w:p>
    <w:p w:rsidR="004A75AF" w:rsidRPr="00DC1BE8" w:rsidRDefault="004A75AF" w:rsidP="00675D2D">
      <w:pPr>
        <w:keepNext/>
        <w:keepLines/>
        <w:spacing w:after="0"/>
        <w:contextualSpacing/>
        <w:jc w:val="both"/>
        <w:outlineLvl w:val="1"/>
        <w:rPr>
          <w:rFonts w:eastAsia="Times New Roman" w:cstheme="minorHAnsi"/>
          <w:b/>
          <w:sz w:val="16"/>
          <w:szCs w:val="24"/>
          <w:u w:val="single"/>
          <w:lang w:eastAsia="cs-CZ"/>
        </w:rPr>
      </w:pPr>
    </w:p>
    <w:p w:rsidR="00C47037" w:rsidRPr="00DC1BE8" w:rsidRDefault="00C47037" w:rsidP="00C47037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Národní muzeum</w:t>
      </w:r>
    </w:p>
    <w:p w:rsidR="00C47037" w:rsidRPr="00DC1BE8" w:rsidRDefault="00C47037" w:rsidP="00D90C8B">
      <w:pPr>
        <w:keepNext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Volné vstupné:</w:t>
      </w:r>
    </w:p>
    <w:p w:rsidR="00D90C8B" w:rsidRPr="00DC1BE8" w:rsidRDefault="00D90C8B" w:rsidP="00D90C8B">
      <w:pPr>
        <w:keepNext/>
        <w:numPr>
          <w:ilvl w:val="0"/>
          <w:numId w:val="24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děti do 15 let (pouze v doprovodu dospělé osoby),</w:t>
      </w:r>
    </w:p>
    <w:p w:rsidR="00D90C8B" w:rsidRPr="00DC1BE8" w:rsidRDefault="00D90C8B" w:rsidP="00D90C8B">
      <w:pPr>
        <w:keepNext/>
        <w:numPr>
          <w:ilvl w:val="0"/>
          <w:numId w:val="24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dětské domovy,</w:t>
      </w:r>
    </w:p>
    <w:p w:rsidR="00D90C8B" w:rsidRPr="00DC1BE8" w:rsidRDefault="00D90C8B" w:rsidP="00D90C8B">
      <w:pPr>
        <w:keepNext/>
        <w:numPr>
          <w:ilvl w:val="0"/>
          <w:numId w:val="24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SOS dětské vesničky,</w:t>
      </w:r>
    </w:p>
    <w:p w:rsidR="00D90C8B" w:rsidRPr="00DC1BE8" w:rsidRDefault="00D90C8B" w:rsidP="00D90C8B">
      <w:pPr>
        <w:keepNext/>
        <w:numPr>
          <w:ilvl w:val="0"/>
          <w:numId w:val="24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průkazů ZTP, ZTP/P a jejich doprovod,</w:t>
      </w:r>
    </w:p>
    <w:p w:rsidR="00D90C8B" w:rsidRPr="00DC1BE8" w:rsidRDefault="00D90C8B" w:rsidP="00D90C8B">
      <w:pPr>
        <w:keepNext/>
        <w:numPr>
          <w:ilvl w:val="0"/>
          <w:numId w:val="24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držitelé karet </w:t>
      </w:r>
      <w:r w:rsidRPr="00DC1BE8">
        <w:rPr>
          <w:rFonts w:eastAsia="Calibri" w:cstheme="minorHAnsi"/>
          <w:sz w:val="24"/>
          <w:szCs w:val="24"/>
        </w:rPr>
        <w:t>Mezinárodní rady muzeí (</w:t>
      </w: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ICOM), Společnost Národního muzea, Prague </w:t>
      </w:r>
      <w:proofErr w:type="spellStart"/>
      <w:r w:rsidRPr="00DC1BE8">
        <w:rPr>
          <w:rFonts w:eastAsia="Calibri" w:cstheme="minorHAnsi"/>
          <w:sz w:val="24"/>
          <w:szCs w:val="24"/>
          <w:shd w:val="clear" w:color="auto" w:fill="FFFFFF"/>
        </w:rPr>
        <w:t>Card</w:t>
      </w:r>
      <w:proofErr w:type="spellEnd"/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 a Prague </w:t>
      </w:r>
      <w:proofErr w:type="spellStart"/>
      <w:r w:rsidRPr="00DC1BE8">
        <w:rPr>
          <w:rFonts w:eastAsia="Calibri" w:cstheme="minorHAnsi"/>
          <w:sz w:val="24"/>
          <w:szCs w:val="24"/>
          <w:shd w:val="clear" w:color="auto" w:fill="FFFFFF"/>
        </w:rPr>
        <w:t>CoolPass</w:t>
      </w:r>
      <w:proofErr w:type="spellEnd"/>
      <w:r w:rsidRPr="00DC1BE8">
        <w:rPr>
          <w:rFonts w:eastAsia="Calibri" w:cstheme="minorHAnsi"/>
          <w:sz w:val="24"/>
          <w:szCs w:val="24"/>
          <w:shd w:val="clear" w:color="auto" w:fill="FFFFFF"/>
        </w:rPr>
        <w:t>,</w:t>
      </w:r>
    </w:p>
    <w:p w:rsidR="00D90C8B" w:rsidRPr="00DC1BE8" w:rsidRDefault="00D90C8B" w:rsidP="00D90C8B">
      <w:pPr>
        <w:numPr>
          <w:ilvl w:val="0"/>
          <w:numId w:val="2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zaměstnanecké karty Ministerstva kultury České republiky a jeho příspěvkových organizací (výhradně pro držitele karty).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Snížené vstupné</w:t>
      </w:r>
      <w:r w:rsidRPr="00DC1BE8">
        <w:rPr>
          <w:rFonts w:eastAsia="Times New Roman" w:cstheme="minorHAnsi"/>
          <w:b/>
          <w:sz w:val="24"/>
          <w:szCs w:val="24"/>
          <w:lang w:eastAsia="cs-CZ"/>
        </w:rPr>
        <w:t>:</w:t>
      </w:r>
    </w:p>
    <w:p w:rsidR="00D90C8B" w:rsidRPr="00DC1BE8" w:rsidRDefault="00D90C8B" w:rsidP="00D90C8B">
      <w:pPr>
        <w:numPr>
          <w:ilvl w:val="0"/>
          <w:numId w:val="22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senioři nad 65 let,</w:t>
      </w:r>
    </w:p>
    <w:p w:rsidR="00D90C8B" w:rsidRPr="00DC1BE8" w:rsidRDefault="00D90C8B" w:rsidP="00D90C8B">
      <w:pPr>
        <w:numPr>
          <w:ilvl w:val="0"/>
          <w:numId w:val="22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mladiství 15–18 let,</w:t>
      </w:r>
    </w:p>
    <w:p w:rsidR="00D90C8B" w:rsidRPr="00DC1BE8" w:rsidRDefault="00D90C8B" w:rsidP="00D90C8B">
      <w:pPr>
        <w:numPr>
          <w:ilvl w:val="0"/>
          <w:numId w:val="22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průkazů ISIC a ITIC,</w:t>
      </w:r>
    </w:p>
    <w:p w:rsidR="00D90C8B" w:rsidRPr="00DC1BE8" w:rsidRDefault="00D90C8B" w:rsidP="00D90C8B">
      <w:pPr>
        <w:numPr>
          <w:ilvl w:val="0"/>
          <w:numId w:val="22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studenti středních a vysokých škol (do 26 let) po předložení studijního průkazu.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Zvláštní vstupné:</w:t>
      </w:r>
    </w:p>
    <w:p w:rsidR="00D90C8B" w:rsidRPr="00DC1BE8" w:rsidRDefault="00D90C8B" w:rsidP="00D90C8B">
      <w:pPr>
        <w:numPr>
          <w:ilvl w:val="0"/>
          <w:numId w:val="23"/>
        </w:numPr>
        <w:spacing w:after="0"/>
        <w:ind w:left="714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organizované školní skupiny bez lektora (pedagogický doprovod zdarma – nejvýše tři osoby).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Volný vstup do objektů Národního muzea v roce 2026:</w:t>
      </w:r>
    </w:p>
    <w:p w:rsidR="00D90C8B" w:rsidRPr="00DC1BE8" w:rsidRDefault="00D90C8B" w:rsidP="00D90C8B">
      <w:pPr>
        <w:numPr>
          <w:ilvl w:val="0"/>
          <w:numId w:val="31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vždy druhá neděle v měsíci </w:t>
      </w:r>
      <w:bookmarkStart w:id="0" w:name="_Hlk227568692"/>
      <w:r w:rsidRPr="00DC1BE8">
        <w:rPr>
          <w:rFonts w:eastAsia="Calibri" w:cstheme="minorHAnsi"/>
          <w:sz w:val="24"/>
          <w:szCs w:val="24"/>
        </w:rPr>
        <w:t xml:space="preserve">do letních prázdnin </w:t>
      </w:r>
      <w:bookmarkEnd w:id="0"/>
      <w:r w:rsidRPr="00DC1BE8">
        <w:rPr>
          <w:rFonts w:eastAsia="Calibri" w:cstheme="minorHAnsi"/>
          <w:sz w:val="24"/>
          <w:szCs w:val="24"/>
        </w:rPr>
        <w:t>(nevztahuje se na Dětské muzeum v Nové budově Národního muzea, Památník Františka Palackého a Františka Ladislava Riegra, Památník Jaroslava Ježka)</w:t>
      </w:r>
    </w:p>
    <w:p w:rsidR="00C059B3" w:rsidRPr="00DC1BE8" w:rsidRDefault="00C059B3" w:rsidP="00D90C8B">
      <w:pPr>
        <w:spacing w:after="0"/>
        <w:ind w:left="360"/>
        <w:contextualSpacing/>
        <w:jc w:val="both"/>
        <w:rPr>
          <w:rFonts w:eastAsiaTheme="majorEastAsia" w:cstheme="minorHAnsi"/>
          <w:b/>
          <w:sz w:val="24"/>
          <w:szCs w:val="24"/>
          <w:u w:val="single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Moravské zemské muzeum</w:t>
      </w:r>
    </w:p>
    <w:p w:rsidR="00D90C8B" w:rsidRPr="00DC1BE8" w:rsidRDefault="00D90C8B" w:rsidP="00D90C8B">
      <w:pPr>
        <w:keepNext/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hd w:val="clear" w:color="auto" w:fill="FFFFFF"/>
        <w:spacing w:after="0"/>
        <w:contextualSpacing/>
        <w:jc w:val="both"/>
        <w:outlineLvl w:val="2"/>
        <w:rPr>
          <w:rFonts w:eastAsiaTheme="majorEastAsia" w:cstheme="minorHAnsi"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Volné vstupné:</w:t>
      </w:r>
    </w:p>
    <w:p w:rsidR="00D90C8B" w:rsidRPr="00DC1BE8" w:rsidRDefault="00D90C8B" w:rsidP="00D90C8B">
      <w:pPr>
        <w:keepNext/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do 3 let,</w:t>
      </w:r>
    </w:p>
    <w:p w:rsidR="00D90C8B" w:rsidRPr="00DC1BE8" w:rsidRDefault="00D90C8B" w:rsidP="00D90C8B">
      <w:pPr>
        <w:keepNext/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průkazů ZTP a ZTP/P a jejich doprovod,</w:t>
      </w:r>
    </w:p>
    <w:p w:rsidR="00D90C8B" w:rsidRPr="00DC1BE8" w:rsidRDefault="00D90C8B" w:rsidP="00D90C8B">
      <w:pPr>
        <w:keepNext/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průkazů Mezinárodní rady muzeí (ICOM), Asociace muzeí a galerií České republiky (AMG), </w:t>
      </w:r>
      <w:proofErr w:type="spellStart"/>
      <w:r w:rsidRPr="00DC1BE8">
        <w:rPr>
          <w:rFonts w:eastAsia="Calibri" w:cstheme="minorHAnsi"/>
          <w:sz w:val="24"/>
          <w:szCs w:val="24"/>
        </w:rPr>
        <w:t>Zväzu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múzeí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na Slovensku, držitelé průkazky International </w:t>
      </w:r>
      <w:proofErr w:type="spellStart"/>
      <w:r w:rsidRPr="00DC1BE8">
        <w:rPr>
          <w:rFonts w:eastAsia="Calibri" w:cstheme="minorHAnsi"/>
          <w:sz w:val="24"/>
          <w:szCs w:val="24"/>
        </w:rPr>
        <w:t>Council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on </w:t>
      </w:r>
      <w:proofErr w:type="spellStart"/>
      <w:r w:rsidRPr="00DC1BE8">
        <w:rPr>
          <w:rFonts w:eastAsia="Calibri" w:cstheme="minorHAnsi"/>
          <w:sz w:val="24"/>
          <w:szCs w:val="24"/>
        </w:rPr>
        <w:t>Monuments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and </w:t>
      </w:r>
      <w:proofErr w:type="spellStart"/>
      <w:r w:rsidRPr="00DC1BE8">
        <w:rPr>
          <w:rFonts w:eastAsia="Calibri" w:cstheme="minorHAnsi"/>
          <w:sz w:val="24"/>
          <w:szCs w:val="24"/>
        </w:rPr>
        <w:t>Sites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(ICOMOS), Rady galerií Slovenska, Rady galerií ČR, Slovenského komitétu ICOM (SK ICOM), Československé obce legionářské, o. s.,</w:t>
      </w:r>
    </w:p>
    <w:p w:rsidR="00D90C8B" w:rsidRPr="00DC1BE8" w:rsidRDefault="00D90C8B" w:rsidP="00D90C8B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pracovníci sdělovacích prostředků po předložení zaměstnanecké karty,</w:t>
      </w:r>
    </w:p>
    <w:p w:rsidR="00D90C8B" w:rsidRPr="00DC1BE8" w:rsidRDefault="00D90C8B" w:rsidP="00D90C8B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pedagogický doprovod školních skupin za těchto podmínek: skupinu tvoří minimálně deseti dětí v doprovodu nejvýše dvou dospělých osob, další osoby platí základní vstupné,</w:t>
      </w:r>
    </w:p>
    <w:p w:rsidR="00D90C8B" w:rsidRPr="00DC1BE8" w:rsidRDefault="00D90C8B" w:rsidP="00D90C8B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volné vstupenky Moravského zemského muzea,</w:t>
      </w:r>
    </w:p>
    <w:p w:rsidR="00D90C8B" w:rsidRPr="00DC1BE8" w:rsidRDefault="00D90C8B" w:rsidP="00D90C8B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lastRenderedPageBreak/>
        <w:t>držitelé S-karty Moravského zemského muzea (volný vstup pro emeritní pracovníky muzea),</w:t>
      </w:r>
    </w:p>
    <w:p w:rsidR="00D90C8B" w:rsidRPr="00DC1BE8" w:rsidRDefault="00D90C8B" w:rsidP="00D90C8B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zaměstnanecké karty s nálepkou s QR kódem Ministerstva kultury České republiky a jeho příspěvkových organizací; volný vstup je poskytován pouze držiteli nálepky s QR kódem.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hd w:val="clear" w:color="auto" w:fill="FFFFFF"/>
        <w:spacing w:after="0"/>
        <w:contextualSpacing/>
        <w:jc w:val="both"/>
        <w:outlineLvl w:val="2"/>
        <w:rPr>
          <w:rFonts w:eastAsiaTheme="majorEastAsia" w:cstheme="minorHAnsi"/>
          <w:sz w:val="24"/>
          <w:szCs w:val="24"/>
          <w:lang w:eastAsia="cs-CZ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Snížené vstupné:</w:t>
      </w:r>
    </w:p>
    <w:p w:rsidR="00D90C8B" w:rsidRPr="00DC1BE8" w:rsidRDefault="00D90C8B" w:rsidP="00D90C8B">
      <w:pPr>
        <w:numPr>
          <w:ilvl w:val="0"/>
          <w:numId w:val="14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od 3 do 15 let,</w:t>
      </w:r>
    </w:p>
    <w:p w:rsidR="00D90C8B" w:rsidRPr="00DC1BE8" w:rsidRDefault="00D90C8B" w:rsidP="00D90C8B">
      <w:pPr>
        <w:numPr>
          <w:ilvl w:val="0"/>
          <w:numId w:val="14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studenti středních a vysokých škol po předložení průkazu,</w:t>
      </w:r>
    </w:p>
    <w:p w:rsidR="00D90C8B" w:rsidRPr="00DC1BE8" w:rsidRDefault="00D90C8B" w:rsidP="00D90C8B">
      <w:pPr>
        <w:numPr>
          <w:ilvl w:val="0"/>
          <w:numId w:val="14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senioři od 65 let,</w:t>
      </w:r>
    </w:p>
    <w:p w:rsidR="00D90C8B" w:rsidRPr="00DC1BE8" w:rsidRDefault="00D90C8B" w:rsidP="00D90C8B">
      <w:pPr>
        <w:numPr>
          <w:ilvl w:val="0"/>
          <w:numId w:val="14"/>
        </w:numPr>
        <w:shd w:val="clear" w:color="auto" w:fill="FFFFFF"/>
        <w:spacing w:after="0"/>
        <w:ind w:left="714"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Karty mládeže, ISIC, ITIC a členové Českého svazu ochránců přírody (jen do expozice Fauna Moravy a do zámku v Budišově).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hd w:val="clear" w:color="auto" w:fill="FFFFFF"/>
        <w:spacing w:after="0"/>
        <w:contextualSpacing/>
        <w:jc w:val="both"/>
        <w:outlineLvl w:val="2"/>
        <w:rPr>
          <w:rFonts w:eastAsiaTheme="majorEastAsia" w:cstheme="minorHAnsi"/>
          <w:b/>
          <w:bCs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Rodinné vstupné:</w:t>
      </w:r>
    </w:p>
    <w:p w:rsidR="00D90C8B" w:rsidRPr="00DC1BE8" w:rsidRDefault="00D90C8B" w:rsidP="00D90C8B">
      <w:pPr>
        <w:numPr>
          <w:ilvl w:val="0"/>
          <w:numId w:val="52"/>
        </w:numPr>
        <w:spacing w:after="0"/>
        <w:ind w:left="714"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platí pro dvě dospělé a nejvýše tři děti do 15 let.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hd w:val="clear" w:color="auto" w:fill="FFFFFF"/>
        <w:spacing w:after="0"/>
        <w:contextualSpacing/>
        <w:jc w:val="both"/>
        <w:outlineLvl w:val="2"/>
        <w:rPr>
          <w:rFonts w:eastAsiaTheme="majorEastAsia" w:cstheme="minorHAnsi"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Další slevy:</w:t>
      </w:r>
    </w:p>
    <w:p w:rsidR="00D90C8B" w:rsidRPr="00DC1BE8" w:rsidRDefault="00D90C8B" w:rsidP="00D90C8B">
      <w:pPr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 předložení platné předplatní (měsíční, čtvrtletní nebo roční) jízdenky Integrovaného dopravního systému Jihomoravského kraje (včetně jízdenek v mobilní aplikaci Poseidon) poskytuje Moravské zemské muzeum třetinovou slevu na plné vstupné do všech objektů muzea,</w:t>
      </w:r>
    </w:p>
    <w:p w:rsidR="00D90C8B" w:rsidRPr="00DC1BE8" w:rsidRDefault="00D90C8B" w:rsidP="00D90C8B">
      <w:pPr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pro držitele karty </w:t>
      </w:r>
      <w:hyperlink r:id="rId5" w:tgtFrame="_blank" w:tooltip="Opens external link in new window" w:history="1">
        <w:proofErr w:type="spellStart"/>
        <w:r w:rsidRPr="00DC1BE8">
          <w:rPr>
            <w:rFonts w:eastAsia="Calibri" w:cstheme="minorHAnsi"/>
            <w:sz w:val="24"/>
            <w:szCs w:val="24"/>
            <w:u w:val="single"/>
          </w:rPr>
          <w:t>Brnopas</w:t>
        </w:r>
        <w:proofErr w:type="spellEnd"/>
      </w:hyperlink>
      <w:r w:rsidRPr="00DC1BE8">
        <w:rPr>
          <w:rFonts w:eastAsia="Calibri" w:cstheme="minorHAnsi"/>
          <w:sz w:val="24"/>
          <w:szCs w:val="24"/>
        </w:rPr>
        <w:t xml:space="preserve"> sleva 30 % z ceny plného vstupného v </w:t>
      </w:r>
      <w:proofErr w:type="spellStart"/>
      <w:r w:rsidRPr="00DC1BE8">
        <w:rPr>
          <w:rFonts w:eastAsia="Calibri" w:cstheme="minorHAnsi"/>
          <w:sz w:val="24"/>
          <w:szCs w:val="24"/>
        </w:rPr>
        <w:t>Dietrichsteinském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paláci, Biskupském dvoře a Pavilonu </w:t>
      </w:r>
      <w:proofErr w:type="spellStart"/>
      <w:r w:rsidRPr="00DC1BE8">
        <w:rPr>
          <w:rFonts w:eastAsia="Calibri" w:cstheme="minorHAnsi"/>
          <w:sz w:val="24"/>
          <w:szCs w:val="24"/>
        </w:rPr>
        <w:t>Anthropos</w:t>
      </w:r>
      <w:proofErr w:type="spellEnd"/>
      <w:r w:rsidRPr="00DC1BE8">
        <w:rPr>
          <w:rFonts w:eastAsia="Calibri" w:cstheme="minorHAnsi"/>
          <w:sz w:val="24"/>
          <w:szCs w:val="24"/>
        </w:rPr>
        <w:t>.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Volné vstupy do vybraných objektů a pro vybrané skupiny návštěvníků:</w:t>
      </w:r>
    </w:p>
    <w:p w:rsidR="00D90C8B" w:rsidRPr="00DC1BE8" w:rsidRDefault="00D90C8B" w:rsidP="00D90C8B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každá druhá neděle v měsíci </w:t>
      </w:r>
      <w:r w:rsidR="00781C99" w:rsidRPr="00DC1BE8">
        <w:rPr>
          <w:rFonts w:eastAsia="Calibri" w:cstheme="minorHAnsi"/>
          <w:sz w:val="24"/>
          <w:szCs w:val="24"/>
        </w:rPr>
        <w:t xml:space="preserve">do letních prázdnin </w:t>
      </w:r>
      <w:r w:rsidRPr="00DC1BE8">
        <w:rPr>
          <w:rFonts w:eastAsia="Times New Roman" w:cstheme="minorHAnsi"/>
          <w:sz w:val="24"/>
          <w:szCs w:val="24"/>
          <w:lang w:eastAsia="cs-CZ"/>
        </w:rPr>
        <w:t>(vstup zdarma do stálých expozic)</w:t>
      </w:r>
    </w:p>
    <w:p w:rsidR="00D90C8B" w:rsidRPr="00DC1BE8" w:rsidRDefault="00D90C8B" w:rsidP="00D90C8B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čtvrtek 1. října – Mezinárodní den seniorů – volný vstup do všech objektů </w:t>
      </w:r>
      <w:r w:rsidRPr="00DC1BE8">
        <w:rPr>
          <w:rFonts w:eastAsia="Calibri" w:cstheme="minorHAnsi"/>
          <w:sz w:val="24"/>
          <w:szCs w:val="24"/>
        </w:rPr>
        <w:t>Moravského zemského muzea</w:t>
      </w:r>
      <w:r w:rsidRPr="00DC1BE8">
        <w:rPr>
          <w:rFonts w:eastAsia="Times New Roman" w:cstheme="minorHAnsi"/>
          <w:sz w:val="24"/>
          <w:szCs w:val="24"/>
          <w:lang w:eastAsia="cs-CZ"/>
        </w:rPr>
        <w:t xml:space="preserve"> pro seniory (dosažení věku 65 let a více),</w:t>
      </w:r>
    </w:p>
    <w:p w:rsidR="00D90C8B" w:rsidRPr="00DC1BE8" w:rsidRDefault="00D90C8B" w:rsidP="00D90C8B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sobota 5. prosince – Mezinárodní den dobrovolníků – volný vstup do všech objektů </w:t>
      </w:r>
      <w:r w:rsidRPr="00DC1BE8">
        <w:rPr>
          <w:rFonts w:eastAsia="Calibri" w:cstheme="minorHAnsi"/>
          <w:sz w:val="24"/>
          <w:szCs w:val="24"/>
        </w:rPr>
        <w:t>Moravského zemského muzea</w:t>
      </w:r>
      <w:r w:rsidRPr="00DC1BE8">
        <w:rPr>
          <w:rFonts w:eastAsia="Times New Roman" w:cstheme="minorHAnsi"/>
          <w:sz w:val="24"/>
          <w:szCs w:val="24"/>
          <w:lang w:eastAsia="cs-CZ"/>
        </w:rPr>
        <w:t xml:space="preserve"> pro dobrovolníky Moravského zemského muzea v daném kalendářním roce,</w:t>
      </w:r>
    </w:p>
    <w:p w:rsidR="00D90C8B" w:rsidRPr="00DC1BE8" w:rsidRDefault="00D90C8B" w:rsidP="00D90C8B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pátek 11. prosince – Světový den dětství – volný vstup pro děti do 15 let.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Theme="majorEastAsia" w:cstheme="minorHAnsi"/>
          <w:b/>
          <w:bCs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Zlevněné vstupné:</w:t>
      </w:r>
    </w:p>
    <w:p w:rsidR="00D90C8B" w:rsidRPr="00DC1BE8" w:rsidRDefault="00D90C8B" w:rsidP="00D90C8B">
      <w:pPr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Vstupné ve výši 50 % do všech objektů MZM, s výjimkou zámků Jevišovice a Budišov, pro všechny typy vstupenek a vstupného (vstupné plné, zvýhodněné a rodinné):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1. ledna – Nový rok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1. května – Svátek práce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8. května – Den vítězství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18. května – Mezinárodní den muzeí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5. července – Den slovanských věrozvěstů Cyrila a Metoděje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6. července – Upálení Mistra Jana Husa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28. září – Den české státnosti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lastRenderedPageBreak/>
        <w:t>28. října – Den vzniku samostatného československého státu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17. listopadu – Den boje za svobodu a demokracii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24., 25., 26. prosince – Vánoční svátky</w:t>
      </w:r>
    </w:p>
    <w:p w:rsidR="00D90C8B" w:rsidRPr="00DC1BE8" w:rsidRDefault="00D90C8B" w:rsidP="00D90C8B">
      <w:pPr>
        <w:pStyle w:val="Odstavecseseznamem"/>
        <w:numPr>
          <w:ilvl w:val="0"/>
          <w:numId w:val="78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Pohyblivé svátky: Velký pátek a Velikonoční pondělí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Národní technické muzeum</w:t>
      </w:r>
    </w:p>
    <w:p w:rsidR="00D90C8B" w:rsidRPr="00DC1BE8" w:rsidRDefault="00D90C8B" w:rsidP="00D90C8B">
      <w:pPr>
        <w:keepNext/>
        <w:spacing w:after="0"/>
        <w:contextualSpacing/>
        <w:jc w:val="both"/>
        <w:rPr>
          <w:rFonts w:eastAsia="Calibri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Volné vstupné:</w:t>
      </w:r>
    </w:p>
    <w:p w:rsidR="00D90C8B" w:rsidRPr="00DC1BE8" w:rsidRDefault="00D90C8B" w:rsidP="00D90C8B">
      <w:pPr>
        <w:keepNext/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děti do 6 let,</w:t>
      </w:r>
    </w:p>
    <w:p w:rsidR="00D90C8B" w:rsidRPr="00DC1BE8" w:rsidRDefault="00D90C8B" w:rsidP="00D90C8B">
      <w:pPr>
        <w:keepNext/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průkazek ZTP/P a jejich průvodce,</w:t>
      </w:r>
    </w:p>
    <w:p w:rsidR="00D90C8B" w:rsidRPr="00DC1BE8" w:rsidRDefault="00D90C8B" w:rsidP="00D90C8B">
      <w:pPr>
        <w:keepNext/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dětské domovy,</w:t>
      </w:r>
    </w:p>
    <w:p w:rsidR="00D90C8B" w:rsidRPr="00DC1BE8" w:rsidRDefault="00D90C8B" w:rsidP="00D90C8B">
      <w:pPr>
        <w:keepNext/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SOS dětské vesničky, </w:t>
      </w:r>
    </w:p>
    <w:p w:rsidR="00D90C8B" w:rsidRPr="00DC1BE8" w:rsidRDefault="00D90C8B" w:rsidP="00D90C8B">
      <w:pPr>
        <w:keepNext/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Fond ohrožených dětí,</w:t>
      </w:r>
    </w:p>
    <w:p w:rsidR="00D90C8B" w:rsidRPr="00DC1BE8" w:rsidRDefault="00D90C8B" w:rsidP="00D90C8B">
      <w:pPr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průkazu Mezinárodní rady muzeí (ICOM), Asociace muzeí a galerií České republiky (AMG) a International </w:t>
      </w:r>
      <w:proofErr w:type="spellStart"/>
      <w:r w:rsidRPr="00DC1BE8">
        <w:rPr>
          <w:rFonts w:eastAsia="Calibri" w:cstheme="minorHAnsi"/>
          <w:sz w:val="24"/>
          <w:szCs w:val="24"/>
        </w:rPr>
        <w:t>Council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on </w:t>
      </w:r>
      <w:proofErr w:type="spellStart"/>
      <w:r w:rsidRPr="00DC1BE8">
        <w:rPr>
          <w:rFonts w:eastAsia="Calibri" w:cstheme="minorHAnsi"/>
          <w:sz w:val="24"/>
          <w:szCs w:val="24"/>
        </w:rPr>
        <w:t>Monuments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and </w:t>
      </w:r>
      <w:proofErr w:type="spellStart"/>
      <w:r w:rsidRPr="00DC1BE8">
        <w:rPr>
          <w:rFonts w:eastAsia="Calibri" w:cstheme="minorHAnsi"/>
          <w:sz w:val="24"/>
          <w:szCs w:val="24"/>
        </w:rPr>
        <w:t>Sites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(ICOMOS),</w:t>
      </w:r>
    </w:p>
    <w:p w:rsidR="00D90C8B" w:rsidRPr="00DC1BE8" w:rsidRDefault="00D90C8B" w:rsidP="00D90C8B">
      <w:pPr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zaměstnanecké karty Ministerstva kultury České republiky a jeho příspěvkových organizací,</w:t>
      </w:r>
    </w:p>
    <w:p w:rsidR="00D90C8B" w:rsidRPr="00DC1BE8" w:rsidRDefault="00D90C8B" w:rsidP="00D90C8B">
      <w:pPr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Vědecká rada Národního technického muzea, Výstavní rada Národního technického muzea, Rada pro sbírkotvornou činnost Národního technického muzea, Redakční rada Národního technického muzea,</w:t>
      </w:r>
    </w:p>
    <w:p w:rsidR="00D90C8B" w:rsidRPr="00DC1BE8" w:rsidRDefault="00D90C8B" w:rsidP="00D90C8B">
      <w:pPr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členové Spolku přátel Národního technického muzea,</w:t>
      </w:r>
    </w:p>
    <w:p w:rsidR="00D90C8B" w:rsidRPr="00DC1BE8" w:rsidRDefault="00D90C8B" w:rsidP="00D90C8B">
      <w:pPr>
        <w:numPr>
          <w:ilvl w:val="0"/>
          <w:numId w:val="26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čestného poukazu na volnou vstupenku.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Snížené vstupné:</w:t>
      </w:r>
    </w:p>
    <w:p w:rsidR="00D90C8B" w:rsidRPr="00DC1BE8" w:rsidRDefault="00D90C8B" w:rsidP="00D90C8B">
      <w:pPr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studenti středních a vysokých škol (do 26 let) po předložení studijního průkazu,</w:t>
      </w:r>
    </w:p>
    <w:p w:rsidR="00D90C8B" w:rsidRPr="00DC1BE8" w:rsidRDefault="00D90C8B" w:rsidP="00D90C8B">
      <w:pPr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senioři (nad 65 let),</w:t>
      </w:r>
    </w:p>
    <w:p w:rsidR="00D90C8B" w:rsidRPr="00DC1BE8" w:rsidRDefault="00D90C8B" w:rsidP="00D90C8B">
      <w:pPr>
        <w:numPr>
          <w:ilvl w:val="0"/>
          <w:numId w:val="26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průkazů ZTP, ISIC (do 26 let), ITIC.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  <w:shd w:val="clear" w:color="auto" w:fill="FFFFFF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  <w:shd w:val="clear" w:color="auto" w:fill="FFFFFF"/>
        </w:rPr>
      </w:pPr>
      <w:r w:rsidRPr="00DC1BE8">
        <w:rPr>
          <w:rFonts w:eastAsiaTheme="majorEastAsia" w:cstheme="minorHAnsi"/>
          <w:b/>
          <w:sz w:val="24"/>
          <w:szCs w:val="24"/>
          <w:shd w:val="clear" w:color="auto" w:fill="FFFFFF"/>
        </w:rPr>
        <w:t>Dětské vstupné:</w:t>
      </w:r>
    </w:p>
    <w:p w:rsidR="00D90C8B" w:rsidRPr="00DC1BE8" w:rsidRDefault="00D90C8B" w:rsidP="00D90C8B">
      <w:pPr>
        <w:numPr>
          <w:ilvl w:val="0"/>
          <w:numId w:val="53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děti od 6 do 15 let.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  <w:shd w:val="clear" w:color="auto" w:fill="FFFFFF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  <w:shd w:val="clear" w:color="auto" w:fill="FFFFFF"/>
        </w:rPr>
      </w:pPr>
      <w:r w:rsidRPr="00DC1BE8">
        <w:rPr>
          <w:rFonts w:eastAsiaTheme="majorEastAsia" w:cstheme="minorHAnsi"/>
          <w:b/>
          <w:sz w:val="24"/>
          <w:szCs w:val="24"/>
          <w:shd w:val="clear" w:color="auto" w:fill="FFFFFF"/>
        </w:rPr>
        <w:t>Rodinné vstupné:</w:t>
      </w:r>
    </w:p>
    <w:p w:rsidR="00D90C8B" w:rsidRPr="00DC1BE8" w:rsidRDefault="00D90C8B" w:rsidP="00D90C8B">
      <w:pPr>
        <w:numPr>
          <w:ilvl w:val="0"/>
          <w:numId w:val="49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pro rodiče s dětmi do 15 let (nejvýše dvě dospělé osoby a současně až čtyři děti do 15 let).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  <w:shd w:val="clear" w:color="auto" w:fill="FFFFFF"/>
        </w:rPr>
      </w:pPr>
      <w:r w:rsidRPr="00DC1BE8">
        <w:rPr>
          <w:rFonts w:eastAsiaTheme="majorEastAsia" w:cstheme="minorHAnsi"/>
          <w:b/>
          <w:sz w:val="24"/>
          <w:szCs w:val="24"/>
          <w:shd w:val="clear" w:color="auto" w:fill="FFFFFF"/>
        </w:rPr>
        <w:t>Školní skupiny s pedagogickým doprovodem: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pro školní skupiny (minimálně pět žáků / studentů) základních, středních a vysokých škol 60 Kč / žák / student, dva členové pedagogického doprovodu zdarma.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  <w:shd w:val="clear" w:color="auto" w:fill="FFFFFF"/>
        </w:rPr>
      </w:pPr>
      <w:r w:rsidRPr="00DC1BE8">
        <w:rPr>
          <w:rFonts w:eastAsiaTheme="majorEastAsia" w:cstheme="minorHAnsi"/>
          <w:b/>
          <w:sz w:val="24"/>
          <w:szCs w:val="24"/>
          <w:shd w:val="clear" w:color="auto" w:fill="FFFFFF"/>
        </w:rPr>
        <w:t xml:space="preserve">Sleva 20 % do </w:t>
      </w:r>
      <w:r w:rsidRPr="00DC1BE8">
        <w:rPr>
          <w:rFonts w:eastAsia="Calibri" w:cstheme="minorHAnsi"/>
          <w:b/>
          <w:sz w:val="24"/>
          <w:szCs w:val="24"/>
          <w:shd w:val="clear" w:color="auto" w:fill="FFFFFF"/>
        </w:rPr>
        <w:t xml:space="preserve">Expozice stavitelství </w:t>
      </w:r>
      <w:r w:rsidRPr="00DC1BE8">
        <w:rPr>
          <w:rFonts w:eastAsiaTheme="majorEastAsia" w:cstheme="minorHAnsi"/>
          <w:b/>
          <w:sz w:val="24"/>
          <w:szCs w:val="24"/>
          <w:shd w:val="clear" w:color="auto" w:fill="FFFFFF"/>
        </w:rPr>
        <w:t>Centra stavitelského dědictví Plasy: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po předložení vstupenky smluvního partnera Národního technického muzea (Muzeum a galerie severního Plzeňska v Mariánské </w:t>
      </w:r>
      <w:proofErr w:type="spellStart"/>
      <w:r w:rsidRPr="00DC1BE8">
        <w:rPr>
          <w:rFonts w:eastAsia="Calibri" w:cstheme="minorHAnsi"/>
          <w:sz w:val="24"/>
          <w:szCs w:val="24"/>
          <w:shd w:val="clear" w:color="auto" w:fill="FFFFFF"/>
        </w:rPr>
        <w:t>Týnici</w:t>
      </w:r>
      <w:proofErr w:type="spellEnd"/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, Západočeské muzeum v Plzni, Muzeum jižního Plzeňska v Blovicích, Zoologická zahrada v Plasech u Plzně) dostane </w:t>
      </w:r>
      <w:r w:rsidRPr="00DC1BE8">
        <w:rPr>
          <w:rFonts w:eastAsia="Calibri" w:cstheme="minorHAnsi"/>
          <w:sz w:val="24"/>
          <w:szCs w:val="24"/>
          <w:shd w:val="clear" w:color="auto" w:fill="FFFFFF"/>
        </w:rPr>
        <w:lastRenderedPageBreak/>
        <w:t>každý účastník 20% slevu na plné, snížené nebo rodinné vstupné. Současně platí, že po předložení vstupenky z Centra stavitelského dědictví Plasy dostane každý účastník 20% slevu na vstupenku smluvního partnera Národního technického muzea.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Dny se sníženým vstupným do Národního technického muzea (netýká se prohlídky dolů) v roce 2026: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každá druhá neděle v měsíci </w:t>
      </w:r>
      <w:r w:rsidR="00781C99" w:rsidRPr="00DC1BE8">
        <w:rPr>
          <w:rFonts w:eastAsia="Calibri" w:cstheme="minorHAnsi"/>
          <w:sz w:val="24"/>
          <w:szCs w:val="24"/>
        </w:rPr>
        <w:t xml:space="preserve">do letních prázdnin </w:t>
      </w:r>
      <w:r w:rsidRPr="00DC1BE8">
        <w:rPr>
          <w:rFonts w:eastAsia="Calibri" w:cstheme="minorHAnsi"/>
          <w:sz w:val="24"/>
          <w:szCs w:val="24"/>
        </w:rPr>
        <w:t>(vstup zdarma do stálých expozic v hlavní budově)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neděle 15. února – Výročí znovuotevření Národního technického muzea (15. 2. 2011),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neděle 17. května – Mezinárodní den muzeí (18. 5.),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neděle 5. července – výročí založení Národního technického muzea (v roce 1908), 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pondělí 28. září – Den české státnosti, výročí prvního otevření stálých expozic Národního technického muzea ve Schwarzenberském paláci na Hradčanech,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středa 28. října – </w:t>
      </w:r>
      <w:r w:rsidRPr="00DC1BE8">
        <w:rPr>
          <w:rFonts w:eastAsia="Times New Roman" w:cstheme="minorHAnsi"/>
          <w:sz w:val="24"/>
          <w:szCs w:val="24"/>
          <w:lang w:eastAsia="cs-CZ"/>
        </w:rPr>
        <w:t>Den vzniku samostatného československého státu,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úterý 17. listopadu – Den boje za svobodu a demokracii,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pátek 18. prosince – výročí úmrtí prezidenta Václava Havla (18. prosince 2011).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Technické muzeum v Brně</w:t>
      </w:r>
    </w:p>
    <w:p w:rsidR="00D90C8B" w:rsidRPr="00DC1BE8" w:rsidRDefault="00D90C8B" w:rsidP="00D90C8B">
      <w:pPr>
        <w:keepNext/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Volné vstupné:</w:t>
      </w:r>
    </w:p>
    <w:p w:rsidR="00D90C8B" w:rsidRPr="00DC1BE8" w:rsidRDefault="00D90C8B" w:rsidP="00D90C8B">
      <w:pPr>
        <w:keepNext/>
        <w:numPr>
          <w:ilvl w:val="0"/>
          <w:numId w:val="18"/>
        </w:numPr>
        <w:spacing w:after="0"/>
        <w:ind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do dovršení 6 let věku,</w:t>
      </w:r>
    </w:p>
    <w:p w:rsidR="00D90C8B" w:rsidRPr="00DC1BE8" w:rsidRDefault="00D90C8B" w:rsidP="00D90C8B">
      <w:pPr>
        <w:keepNext/>
        <w:numPr>
          <w:ilvl w:val="0"/>
          <w:numId w:val="18"/>
        </w:numPr>
        <w:spacing w:after="0"/>
        <w:ind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pedagogický dozor při hromadných výpravách,</w:t>
      </w:r>
    </w:p>
    <w:p w:rsidR="00D90C8B" w:rsidRPr="00DC1BE8" w:rsidRDefault="00D90C8B" w:rsidP="00D90C8B">
      <w:pPr>
        <w:keepNext/>
        <w:numPr>
          <w:ilvl w:val="1"/>
          <w:numId w:val="18"/>
        </w:numPr>
        <w:spacing w:after="0"/>
        <w:ind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mateřské školy: na každých deset dětí jeden pedagogický dozor zdarma,</w:t>
      </w:r>
    </w:p>
    <w:p w:rsidR="00D90C8B" w:rsidRPr="00DC1BE8" w:rsidRDefault="00D90C8B" w:rsidP="00D90C8B">
      <w:pPr>
        <w:keepNext/>
        <w:numPr>
          <w:ilvl w:val="1"/>
          <w:numId w:val="18"/>
        </w:numPr>
        <w:spacing w:after="0"/>
        <w:ind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I. a II. stupeň základních škol a střední školy: na každých patnáct žáků / studentů jeden pedagogický dozor zdarma,</w:t>
      </w:r>
    </w:p>
    <w:p w:rsidR="00D90C8B" w:rsidRPr="00DC1BE8" w:rsidRDefault="00D90C8B" w:rsidP="00D90C8B">
      <w:pPr>
        <w:numPr>
          <w:ilvl w:val="0"/>
          <w:numId w:val="18"/>
        </w:numPr>
        <w:spacing w:after="0"/>
        <w:ind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průkazů ZTP, ZTP/P a osoba je doprovázející,</w:t>
      </w:r>
    </w:p>
    <w:p w:rsidR="00D90C8B" w:rsidRPr="00DC1BE8" w:rsidRDefault="00D90C8B" w:rsidP="00D90C8B">
      <w:pPr>
        <w:numPr>
          <w:ilvl w:val="0"/>
          <w:numId w:val="18"/>
        </w:numPr>
        <w:spacing w:after="0"/>
        <w:ind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válečného veterána vydaného Ministerstvem obrany České republiky; doprovázející osoby platí standardní vstupné,</w:t>
      </w:r>
    </w:p>
    <w:p w:rsidR="00D90C8B" w:rsidRPr="00DC1BE8" w:rsidRDefault="00D90C8B" w:rsidP="00D90C8B">
      <w:pPr>
        <w:numPr>
          <w:ilvl w:val="0"/>
          <w:numId w:val="18"/>
        </w:numPr>
        <w:spacing w:after="0"/>
        <w:ind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držitelé průkazu zaměstnance Ministerstva kultury České republiky a jeho příspěvkových organizací – </w:t>
      </w:r>
      <w:r w:rsidRPr="00DC1BE8">
        <w:rPr>
          <w:sz w:val="24"/>
          <w:szCs w:val="24"/>
        </w:rPr>
        <w:t xml:space="preserve">průkaz s fotografií a přelepkou MK ČR, </w:t>
      </w:r>
    </w:p>
    <w:p w:rsidR="00D90C8B" w:rsidRPr="00DC1BE8" w:rsidRDefault="00D90C8B" w:rsidP="00D90C8B">
      <w:pPr>
        <w:numPr>
          <w:ilvl w:val="0"/>
          <w:numId w:val="18"/>
        </w:numPr>
        <w:spacing w:after="0"/>
        <w:ind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čestných vstupenek Technického muzea v Brně, Kruh přátel Technického muzea v Brně,</w:t>
      </w:r>
    </w:p>
    <w:p w:rsidR="00D90C8B" w:rsidRPr="00DC1BE8" w:rsidRDefault="00D90C8B" w:rsidP="00D90C8B">
      <w:pPr>
        <w:numPr>
          <w:ilvl w:val="0"/>
          <w:numId w:val="18"/>
        </w:numPr>
        <w:spacing w:after="0"/>
        <w:ind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pěstouni po předložení pěstounského pasu a jedna další doprovázející osoba mají vstup zdarma, děti platí vstupné podle daných tarifů,</w:t>
      </w:r>
    </w:p>
    <w:p w:rsidR="00D90C8B" w:rsidRPr="00DC1BE8" w:rsidRDefault="00D90C8B" w:rsidP="00D90C8B">
      <w:pPr>
        <w:numPr>
          <w:ilvl w:val="0"/>
          <w:numId w:val="18"/>
        </w:numPr>
        <w:spacing w:after="0"/>
        <w:ind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karet Mezinárodní rady muzeí (ICOM), Asociace muzeí a galerií České republiky (AMG), </w:t>
      </w:r>
      <w:proofErr w:type="spellStart"/>
      <w:r w:rsidRPr="00DC1BE8">
        <w:rPr>
          <w:rFonts w:eastAsia="Calibri" w:cstheme="minorHAnsi"/>
          <w:sz w:val="24"/>
          <w:szCs w:val="24"/>
        </w:rPr>
        <w:t>Zväzu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múzeí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na Slovensku,</w:t>
      </w:r>
    </w:p>
    <w:p w:rsidR="00D90C8B" w:rsidRPr="00DC1BE8" w:rsidRDefault="00D90C8B" w:rsidP="00D90C8B">
      <w:pPr>
        <w:numPr>
          <w:ilvl w:val="0"/>
          <w:numId w:val="18"/>
        </w:numPr>
        <w:spacing w:after="0"/>
        <w:ind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děti a studenti do 18 let s ukrajinskou státní příslušností po předložení jejich cestovního pasu, nebo v doprovodu dospělé osoby, která se již pasem prokázala,</w:t>
      </w:r>
    </w:p>
    <w:p w:rsidR="00D90C8B" w:rsidRPr="00DC1BE8" w:rsidRDefault="00D90C8B" w:rsidP="00D90C8B">
      <w:pPr>
        <w:numPr>
          <w:ilvl w:val="0"/>
          <w:numId w:val="18"/>
        </w:numPr>
        <w:spacing w:after="0"/>
        <w:ind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novináři na základě schválené akreditace.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  <w:lang w:eastAsia="cs-CZ"/>
        </w:rPr>
      </w:pPr>
      <w:r w:rsidRPr="00DC1BE8">
        <w:rPr>
          <w:rFonts w:eastAsiaTheme="majorEastAsia" w:cstheme="minorHAnsi"/>
          <w:b/>
          <w:sz w:val="24"/>
          <w:szCs w:val="24"/>
        </w:rPr>
        <w:lastRenderedPageBreak/>
        <w:t>Zlevněné vstupné:</w:t>
      </w:r>
    </w:p>
    <w:p w:rsidR="00D90C8B" w:rsidRPr="00DC1BE8" w:rsidRDefault="00D90C8B" w:rsidP="00D90C8B">
      <w:pPr>
        <w:keepNext/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od 6 let do 15 let,</w:t>
      </w:r>
    </w:p>
    <w:p w:rsidR="00D90C8B" w:rsidRPr="00DC1BE8" w:rsidRDefault="00D90C8B" w:rsidP="00D90C8B">
      <w:pPr>
        <w:keepNext/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učni a studenti (po předložení dokladu o studiu),</w:t>
      </w:r>
    </w:p>
    <w:p w:rsidR="00D90C8B" w:rsidRPr="00DC1BE8" w:rsidRDefault="00D90C8B" w:rsidP="00D90C8B">
      <w:pPr>
        <w:keepNext/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senioři od 60 let,</w:t>
      </w:r>
    </w:p>
    <w:p w:rsidR="00D90C8B" w:rsidRPr="00DC1BE8" w:rsidRDefault="00D90C8B" w:rsidP="00D90C8B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karet ISIC, ITIC, IYTC, </w:t>
      </w:r>
      <w:proofErr w:type="spellStart"/>
      <w:r w:rsidRPr="00DC1BE8">
        <w:rPr>
          <w:rFonts w:eastAsia="Calibri" w:cstheme="minorHAnsi"/>
          <w:sz w:val="24"/>
          <w:szCs w:val="24"/>
        </w:rPr>
        <w:t>Eurobeds</w:t>
      </w:r>
      <w:proofErr w:type="spellEnd"/>
      <w:r w:rsidRPr="00DC1BE8">
        <w:rPr>
          <w:rFonts w:eastAsia="Calibri" w:cstheme="minorHAnsi"/>
          <w:sz w:val="24"/>
          <w:szCs w:val="24"/>
        </w:rPr>
        <w:t>,</w:t>
      </w:r>
    </w:p>
    <w:p w:rsidR="00D90C8B" w:rsidRPr="00DC1BE8" w:rsidRDefault="00D90C8B" w:rsidP="00D90C8B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dospělé osoby s ukrajinskou státní příslušností po předložení cestovního pasu.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  <w:shd w:val="clear" w:color="auto" w:fill="FFFFFF"/>
        </w:rPr>
      </w:pPr>
      <w:r w:rsidRPr="00DC1BE8">
        <w:rPr>
          <w:rFonts w:eastAsiaTheme="majorEastAsia" w:cstheme="minorHAnsi"/>
          <w:b/>
          <w:sz w:val="24"/>
          <w:szCs w:val="24"/>
          <w:shd w:val="clear" w:color="auto" w:fill="FFFFFF"/>
        </w:rPr>
        <w:t>Rodinné vstupné:</w:t>
      </w:r>
    </w:p>
    <w:p w:rsidR="00D90C8B" w:rsidRPr="00DC1BE8" w:rsidRDefault="00D90C8B" w:rsidP="00D90C8B">
      <w:pPr>
        <w:numPr>
          <w:ilvl w:val="0"/>
          <w:numId w:val="49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pro rodiče s dětmi od 6 do 15 let (dvě dospělé osoby a až tři děti, pro každé další dítě platí zlevněné vstupné).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Sleva 20 % ze základního vstupného:</w:t>
      </w:r>
    </w:p>
    <w:p w:rsidR="00D90C8B" w:rsidRPr="00DC1BE8" w:rsidRDefault="00D90C8B" w:rsidP="00D90C8B">
      <w:pPr>
        <w:numPr>
          <w:ilvl w:val="0"/>
          <w:numId w:val="1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</w:t>
      </w:r>
      <w:proofErr w:type="spellStart"/>
      <w:r w:rsidRPr="00DC1BE8">
        <w:rPr>
          <w:rFonts w:eastAsia="Calibri" w:cstheme="minorHAnsi"/>
          <w:sz w:val="24"/>
          <w:szCs w:val="24"/>
        </w:rPr>
        <w:t>Sphere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card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r w:rsidRPr="00DC1BE8">
        <w:rPr>
          <w:rFonts w:eastAsia="Calibri" w:cstheme="minorHAnsi"/>
          <w:iCs/>
          <w:sz w:val="24"/>
          <w:szCs w:val="24"/>
        </w:rPr>
        <w:t>(nutné fyzické předložení karty nebo její fotokopie s uvedeným datem platnosti),</w:t>
      </w:r>
    </w:p>
    <w:p w:rsidR="00D90C8B" w:rsidRPr="00DC1BE8" w:rsidRDefault="00D90C8B" w:rsidP="00D90C8B">
      <w:pPr>
        <w:numPr>
          <w:ilvl w:val="0"/>
          <w:numId w:val="1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Rodinného pasu </w:t>
      </w:r>
      <w:r w:rsidRPr="00DC1BE8">
        <w:rPr>
          <w:rFonts w:eastAsia="Calibri" w:cstheme="minorHAnsi"/>
          <w:iCs/>
          <w:sz w:val="24"/>
          <w:szCs w:val="24"/>
        </w:rPr>
        <w:t>(nutné fyzické předložení karty nebo její fotokopie s uvedeným datem platnosti),</w:t>
      </w:r>
    </w:p>
    <w:p w:rsidR="00D90C8B" w:rsidRPr="00DC1BE8" w:rsidRDefault="00D90C8B" w:rsidP="00D90C8B">
      <w:pPr>
        <w:numPr>
          <w:ilvl w:val="0"/>
          <w:numId w:val="1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</w:t>
      </w:r>
      <w:proofErr w:type="spellStart"/>
      <w:r w:rsidRPr="00DC1BE8">
        <w:rPr>
          <w:rFonts w:eastAsia="Calibri" w:cstheme="minorHAnsi"/>
          <w:sz w:val="24"/>
          <w:szCs w:val="24"/>
        </w:rPr>
        <w:t>Familienpass</w:t>
      </w:r>
      <w:proofErr w:type="spellEnd"/>
      <w:r w:rsidRPr="00DC1BE8">
        <w:rPr>
          <w:rFonts w:eastAsia="Calibri" w:cstheme="minorHAnsi"/>
          <w:sz w:val="24"/>
          <w:szCs w:val="24"/>
        </w:rPr>
        <w:t>,</w:t>
      </w:r>
    </w:p>
    <w:p w:rsidR="00D90C8B" w:rsidRPr="00DC1BE8" w:rsidRDefault="00D90C8B" w:rsidP="00D90C8B">
      <w:pPr>
        <w:numPr>
          <w:ilvl w:val="0"/>
          <w:numId w:val="1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CZ </w:t>
      </w:r>
      <w:proofErr w:type="spellStart"/>
      <w:r w:rsidRPr="00DC1BE8">
        <w:rPr>
          <w:rFonts w:eastAsia="Calibri" w:cstheme="minorHAnsi"/>
          <w:sz w:val="24"/>
          <w:szCs w:val="24"/>
        </w:rPr>
        <w:t>tourist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card</w:t>
      </w:r>
      <w:proofErr w:type="spellEnd"/>
      <w:r w:rsidRPr="00DC1BE8">
        <w:rPr>
          <w:rFonts w:eastAsia="Calibri" w:cstheme="minorHAnsi"/>
          <w:sz w:val="24"/>
          <w:szCs w:val="24"/>
        </w:rPr>
        <w:t>,</w:t>
      </w:r>
    </w:p>
    <w:p w:rsidR="00D90C8B" w:rsidRPr="00DC1BE8" w:rsidRDefault="00D90C8B" w:rsidP="00D90C8B">
      <w:pPr>
        <w:numPr>
          <w:ilvl w:val="0"/>
          <w:numId w:val="1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</w:t>
      </w:r>
      <w:proofErr w:type="spellStart"/>
      <w:r w:rsidRPr="00DC1BE8">
        <w:rPr>
          <w:rFonts w:eastAsia="Calibri" w:cstheme="minorHAnsi"/>
          <w:sz w:val="24"/>
          <w:szCs w:val="24"/>
        </w:rPr>
        <w:t>MyCentrope</w:t>
      </w:r>
      <w:proofErr w:type="spellEnd"/>
      <w:r w:rsidRPr="00DC1BE8">
        <w:rPr>
          <w:rFonts w:eastAsia="Calibri" w:cstheme="minorHAnsi"/>
          <w:sz w:val="24"/>
          <w:szCs w:val="24"/>
        </w:rPr>
        <w:t>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bCs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Slevy u partnerských institucí: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Integrovaný dopravní systém Jihomoravského kraje.</w:t>
      </w:r>
    </w:p>
    <w:p w:rsidR="00D90C8B" w:rsidRPr="00DC1BE8" w:rsidRDefault="00D90C8B" w:rsidP="00D90C8B">
      <w:pPr>
        <w:spacing w:after="0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spacing w:after="0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b/>
          <w:sz w:val="24"/>
          <w:szCs w:val="24"/>
        </w:rPr>
        <w:t xml:space="preserve">Dny s volným vstupem: </w:t>
      </w:r>
    </w:p>
    <w:p w:rsidR="00D90C8B" w:rsidRPr="00DC1BE8" w:rsidRDefault="00D90C8B" w:rsidP="00D90C8B">
      <w:pPr>
        <w:pStyle w:val="Odstavecseseznamem"/>
        <w:numPr>
          <w:ilvl w:val="0"/>
          <w:numId w:val="82"/>
        </w:numPr>
        <w:spacing w:line="276" w:lineRule="auto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 xml:space="preserve">do hlavní budovy muzea: </w:t>
      </w:r>
    </w:p>
    <w:p w:rsidR="00D90C8B" w:rsidRPr="00DC1BE8" w:rsidRDefault="00D90C8B" w:rsidP="00D90C8B">
      <w:pPr>
        <w:pStyle w:val="Odstavecseseznamem"/>
        <w:numPr>
          <w:ilvl w:val="1"/>
          <w:numId w:val="83"/>
        </w:numPr>
        <w:spacing w:line="276" w:lineRule="auto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každá druhá neděle v</w:t>
      </w:r>
      <w:r w:rsidR="00781C99" w:rsidRPr="00DC1BE8">
        <w:rPr>
          <w:rFonts w:asciiTheme="minorHAnsi" w:eastAsia="Calibri" w:hAnsiTheme="minorHAnsi" w:cstheme="minorHAnsi"/>
        </w:rPr>
        <w:t> </w:t>
      </w:r>
      <w:r w:rsidRPr="00DC1BE8">
        <w:rPr>
          <w:rFonts w:asciiTheme="minorHAnsi" w:eastAsia="Calibri" w:hAnsiTheme="minorHAnsi" w:cstheme="minorHAnsi"/>
        </w:rPr>
        <w:t>měsíci</w:t>
      </w:r>
      <w:r w:rsidR="00781C99" w:rsidRPr="00DC1BE8">
        <w:rPr>
          <w:rFonts w:asciiTheme="minorHAnsi" w:eastAsia="Calibri" w:hAnsiTheme="minorHAnsi" w:cstheme="minorHAnsi"/>
        </w:rPr>
        <w:t xml:space="preserve"> do letních prázdnin</w:t>
      </w:r>
    </w:p>
    <w:p w:rsidR="00D90C8B" w:rsidRPr="00DC1BE8" w:rsidRDefault="00D90C8B" w:rsidP="00D90C8B">
      <w:pPr>
        <w:pStyle w:val="Odstavecseseznamem"/>
        <w:numPr>
          <w:ilvl w:val="1"/>
          <w:numId w:val="83"/>
        </w:numPr>
        <w:spacing w:line="276" w:lineRule="auto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 xml:space="preserve">1. června (Mezinárodní den dětí), </w:t>
      </w:r>
    </w:p>
    <w:p w:rsidR="00D90C8B" w:rsidRPr="00DC1BE8" w:rsidRDefault="00D90C8B" w:rsidP="00D90C8B">
      <w:pPr>
        <w:pStyle w:val="Odstavecseseznamem"/>
        <w:numPr>
          <w:ilvl w:val="0"/>
          <w:numId w:val="83"/>
        </w:numPr>
        <w:spacing w:line="276" w:lineRule="auto"/>
        <w:ind w:left="1440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 xml:space="preserve">28. října (Den české státnosti), </w:t>
      </w:r>
    </w:p>
    <w:p w:rsidR="00D90C8B" w:rsidRPr="00DC1BE8" w:rsidRDefault="00D90C8B" w:rsidP="00D90C8B">
      <w:pPr>
        <w:pStyle w:val="Odstavecseseznamem"/>
        <w:numPr>
          <w:ilvl w:val="0"/>
          <w:numId w:val="83"/>
        </w:numPr>
        <w:spacing w:line="276" w:lineRule="auto"/>
        <w:ind w:left="1440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28. října (Den vzniku samostatného československého státu),</w:t>
      </w:r>
    </w:p>
    <w:p w:rsidR="00D90C8B" w:rsidRPr="00DC1BE8" w:rsidRDefault="00D90C8B" w:rsidP="00D90C8B">
      <w:pPr>
        <w:pStyle w:val="Odstavecseseznamem"/>
        <w:numPr>
          <w:ilvl w:val="0"/>
          <w:numId w:val="82"/>
        </w:numPr>
        <w:spacing w:line="276" w:lineRule="auto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 xml:space="preserve">do mimobrněnských památek: </w:t>
      </w:r>
    </w:p>
    <w:p w:rsidR="00D90C8B" w:rsidRPr="00DC1BE8" w:rsidRDefault="00D90C8B" w:rsidP="00D90C8B">
      <w:pPr>
        <w:pStyle w:val="Odstavecseseznamem"/>
        <w:numPr>
          <w:ilvl w:val="0"/>
          <w:numId w:val="84"/>
        </w:numPr>
        <w:spacing w:line="276" w:lineRule="auto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 xml:space="preserve">zahájení sezóny (1. otevřená sobota na pěti externích objektech otevřených od dubna).  </w:t>
      </w:r>
    </w:p>
    <w:p w:rsidR="00D90C8B" w:rsidRPr="00DC1BE8" w:rsidRDefault="00D90C8B" w:rsidP="00D90C8B">
      <w:pPr>
        <w:spacing w:after="0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spacing w:after="0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b/>
          <w:sz w:val="24"/>
          <w:szCs w:val="24"/>
        </w:rPr>
        <w:t xml:space="preserve">Dny se zlevněným vstupným: </w:t>
      </w:r>
    </w:p>
    <w:p w:rsidR="00D90C8B" w:rsidRPr="00DC1BE8" w:rsidRDefault="00D90C8B" w:rsidP="00D90C8B">
      <w:pPr>
        <w:pStyle w:val="Odstavecseseznamem"/>
        <w:numPr>
          <w:ilvl w:val="0"/>
          <w:numId w:val="85"/>
        </w:numPr>
        <w:spacing w:line="276" w:lineRule="auto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 xml:space="preserve">Brněnská muzejní noc – hlavní budova muzea, </w:t>
      </w:r>
    </w:p>
    <w:p w:rsidR="00D90C8B" w:rsidRPr="00DC1BE8" w:rsidRDefault="00D90C8B" w:rsidP="00D90C8B">
      <w:pPr>
        <w:pStyle w:val="Odstavecseseznamem"/>
        <w:numPr>
          <w:ilvl w:val="0"/>
          <w:numId w:val="85"/>
        </w:numPr>
        <w:spacing w:line="276" w:lineRule="auto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 xml:space="preserve">Mezinárodní den muzeí (18. května) – hlavní budova muzea, </w:t>
      </w:r>
    </w:p>
    <w:p w:rsidR="00D90C8B" w:rsidRPr="00DC1BE8" w:rsidRDefault="00D90C8B" w:rsidP="00D90C8B">
      <w:pPr>
        <w:pStyle w:val="Odstavecseseznamem"/>
        <w:numPr>
          <w:ilvl w:val="0"/>
          <w:numId w:val="85"/>
        </w:numPr>
        <w:spacing w:line="276" w:lineRule="auto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Dny evropského kulturního dědictví – (1. neděle v září) na všech mimobrněnských památkách.</w:t>
      </w:r>
    </w:p>
    <w:p w:rsidR="00D90C8B" w:rsidRPr="00DC1BE8" w:rsidRDefault="00D90C8B" w:rsidP="00D90C8B">
      <w:pPr>
        <w:spacing w:after="0"/>
        <w:rPr>
          <w:rStyle w:val="Siln"/>
        </w:rPr>
      </w:pPr>
    </w:p>
    <w:p w:rsidR="00C059B3" w:rsidRPr="00DC1BE8" w:rsidRDefault="00C059B3" w:rsidP="00D90C8B">
      <w:pPr>
        <w:spacing w:after="0"/>
        <w:rPr>
          <w:rStyle w:val="Siln"/>
        </w:rPr>
      </w:pPr>
    </w:p>
    <w:p w:rsidR="00D90C8B" w:rsidRPr="00DC1BE8" w:rsidRDefault="00D90C8B" w:rsidP="00D90C8B">
      <w:pPr>
        <w:spacing w:after="0"/>
        <w:rPr>
          <w:rStyle w:val="Siln"/>
          <w:sz w:val="28"/>
        </w:rPr>
      </w:pPr>
      <w:r w:rsidRPr="00DC1BE8">
        <w:rPr>
          <w:rStyle w:val="Siln"/>
          <w:sz w:val="28"/>
        </w:rPr>
        <w:t>Národní galerie v Praze</w:t>
      </w:r>
    </w:p>
    <w:p w:rsidR="00D90C8B" w:rsidRPr="00DC1BE8" w:rsidRDefault="00D90C8B" w:rsidP="00D90C8B">
      <w:pPr>
        <w:keepNext/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Volné vstupné:</w:t>
      </w:r>
    </w:p>
    <w:p w:rsidR="00D90C8B" w:rsidRPr="00DC1BE8" w:rsidRDefault="00D90C8B" w:rsidP="00D90C8B">
      <w:pPr>
        <w:keepNext/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do 15 let,</w:t>
      </w:r>
    </w:p>
    <w:p w:rsidR="00D90C8B" w:rsidRPr="00DC1BE8" w:rsidRDefault="00D90C8B" w:rsidP="00D90C8B">
      <w:pPr>
        <w:keepNext/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školní skupiny (žáci do 15 let, minimálně 10 osob, vstup zdarma bez lektora)</w:t>
      </w:r>
    </w:p>
    <w:p w:rsidR="00D90C8B" w:rsidRPr="00DC1BE8" w:rsidRDefault="00D90C8B" w:rsidP="00D90C8B">
      <w:pPr>
        <w:keepNext/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ZTP; ZTP/P a jejich doprovod,</w:t>
      </w:r>
    </w:p>
    <w:p w:rsidR="00D90C8B" w:rsidRPr="00DC1BE8" w:rsidRDefault="00D90C8B" w:rsidP="00D90C8B">
      <w:pPr>
        <w:keepNext/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průkazů ICOM,</w:t>
      </w:r>
    </w:p>
    <w:p w:rsidR="00D90C8B" w:rsidRPr="00DC1BE8" w:rsidRDefault="00D90C8B" w:rsidP="00D90C8B">
      <w:pPr>
        <w:keepNext/>
        <w:numPr>
          <w:ilvl w:val="0"/>
          <w:numId w:val="25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zaměstnanecké karty Ministerstva kultury České republiky a jeho příspěvkových organizací,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pedagogický doprovod školní skupiny (deset studentů / žáků do 15 let a jeden pedagog),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bookmarkStart w:id="1" w:name="_Hlk195539469"/>
      <w:r w:rsidRPr="00DC1BE8">
        <w:rPr>
          <w:rFonts w:eastAsia="Calibri" w:cstheme="minorHAnsi"/>
          <w:sz w:val="24"/>
          <w:szCs w:val="24"/>
        </w:rPr>
        <w:t>ukrajinští žáci (po předložení pasu) na všechny programy pro školní skupiny,</w:t>
      </w:r>
    </w:p>
    <w:bookmarkEnd w:id="1"/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Asociace muzeí a galerií České republiky (AMG),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členové Klubu přátel Národní galerie v Praze (v závislosti na kategorii členství možný také volný vstup pro jednoho hosta),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Prague </w:t>
      </w:r>
      <w:proofErr w:type="spellStart"/>
      <w:r w:rsidRPr="00DC1BE8">
        <w:rPr>
          <w:rFonts w:eastAsia="Calibri" w:cstheme="minorHAnsi"/>
          <w:sz w:val="24"/>
          <w:szCs w:val="24"/>
        </w:rPr>
        <w:t>Card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a Prague </w:t>
      </w:r>
      <w:proofErr w:type="spellStart"/>
      <w:r w:rsidRPr="00DC1BE8">
        <w:rPr>
          <w:rFonts w:eastAsia="Calibri" w:cstheme="minorHAnsi"/>
          <w:sz w:val="24"/>
          <w:szCs w:val="24"/>
        </w:rPr>
        <w:t>CoolPass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(Pražské turistické karty), 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Prague </w:t>
      </w:r>
      <w:proofErr w:type="spellStart"/>
      <w:r w:rsidRPr="00DC1BE8">
        <w:rPr>
          <w:rFonts w:eastAsia="Calibri" w:cstheme="minorHAnsi"/>
          <w:sz w:val="24"/>
          <w:szCs w:val="24"/>
        </w:rPr>
        <w:t>Visitor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Pass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(Prague City </w:t>
      </w:r>
      <w:proofErr w:type="spellStart"/>
      <w:r w:rsidRPr="00DC1BE8">
        <w:rPr>
          <w:rFonts w:eastAsia="Calibri" w:cstheme="minorHAnsi"/>
          <w:sz w:val="24"/>
          <w:szCs w:val="24"/>
        </w:rPr>
        <w:t>Tourism</w:t>
      </w:r>
      <w:proofErr w:type="spellEnd"/>
      <w:r w:rsidRPr="00DC1BE8">
        <w:rPr>
          <w:rFonts w:eastAsia="Calibri" w:cstheme="minorHAnsi"/>
          <w:sz w:val="24"/>
          <w:szCs w:val="24"/>
        </w:rPr>
        <w:t>),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Uměleckohistorická společnost v českých zemích (UHS),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studenti a zaměstnanci Akademie výtvarných umění nebo Vysoké školy uměleckoprůmyslové v Praze po předložení studijního/zaměstnaneckého průkazu,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novinářské karty Národní galerie v Praze,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zahraniční novináři po předložení </w:t>
      </w:r>
      <w:proofErr w:type="spellStart"/>
      <w:r w:rsidRPr="00DC1BE8">
        <w:rPr>
          <w:rFonts w:eastAsia="Calibri" w:cstheme="minorHAnsi"/>
          <w:sz w:val="24"/>
          <w:szCs w:val="24"/>
        </w:rPr>
        <w:t>Press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karty,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zaměstnanec Národní galerie v Praze s platným zaměstnaneckým průkazem,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zaměstnanec Národního filmového archivu s platným zaměstnaneckým průkazem,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skupina studentů Univerzity Karlovy (FF UK, Katolická teologická fakulta UK: Studijní programy Dějiny umění, Dějiny křesťanského umění (5+ os.); </w:t>
      </w:r>
      <w:proofErr w:type="spellStart"/>
      <w:r w:rsidRPr="00DC1BE8">
        <w:rPr>
          <w:rFonts w:eastAsia="Calibri" w:cstheme="minorHAnsi"/>
          <w:sz w:val="24"/>
          <w:szCs w:val="24"/>
        </w:rPr>
        <w:t>PedF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UK: Katedry výtvarné výchovy, Katedry dějin a didaktiky dějepisu (5+ os.); Skupina doprovázená pedagogem s průkazem zaměstnance UK (5+ os.)),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 platné karty Mezinárodní asociace kritiků umění AICA,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certifikovaný průvodce (5+ os.).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Snížené vstupné: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senioři nad 65 let,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studenti nad 26 let – držitelé platné karty ISIC,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mladí od 16 do 26 let,</w:t>
      </w:r>
    </w:p>
    <w:p w:rsidR="00D90C8B" w:rsidRPr="00DC1BE8" w:rsidRDefault="00D90C8B" w:rsidP="00D90C8B">
      <w:pPr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platných mezinárodních učitelských průkazu ITIC.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Zvýhodněná vstupenka: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sleva 10 % při zakoupení vstupenky na dvě a více krátkodobých výstav v rámci dané budovy (= sleva 10 % z každé výstavy); sleva se poskytuje pouze ze základního vstupného,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školní skupina – žáci a studenti (od 16 do 26 let) s pedagogickým doprovodem (skupina min 10 studentů, jeden pedagog zdarma na 10 studentů),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KPNG Přítel plus (Možnost vzít + </w:t>
      </w:r>
      <w:proofErr w:type="spellStart"/>
      <w:r w:rsidRPr="00DC1BE8">
        <w:rPr>
          <w:rFonts w:eastAsia="Calibri" w:cstheme="minorHAnsi"/>
          <w:sz w:val="24"/>
          <w:szCs w:val="24"/>
        </w:rPr>
        <w:t>max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2 osoby se slevou 50 %),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lastRenderedPageBreak/>
        <w:t xml:space="preserve">KPNG Podporovatel (Možnost vzít + </w:t>
      </w:r>
      <w:proofErr w:type="spellStart"/>
      <w:r w:rsidRPr="00DC1BE8">
        <w:rPr>
          <w:rFonts w:eastAsia="Calibri" w:cstheme="minorHAnsi"/>
          <w:sz w:val="24"/>
          <w:szCs w:val="24"/>
        </w:rPr>
        <w:t>max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4 osoby se slevou 50 %).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Sleva 50 %: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občané Ukrajiny po předložení platného pasu / jiného průkazu totožnosti,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50 % Držitelé zaměstnaneckých karet KB (Komerční banky, a. s.) a dceřiných společností; 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50 % Studio Hrdinů vstup do stálých expozic ve Veletržním paláci, vstupenka nesmí být starší než 2 měsíce (se vstupenkou z NGP = 50% sleva na představení Studia Hrdinů).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Sleva 20 %: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platebních karet Komerční banky, a. s., po předložení platné platební karty Komerční banky.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Dny volného vstupu do Národní galerie v Praze v roce 2026: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každá první neděle v měsíci</w:t>
      </w:r>
      <w:r w:rsidR="00ED7719" w:rsidRPr="00DC1BE8">
        <w:t xml:space="preserve"> </w:t>
      </w:r>
      <w:r w:rsidR="00ED7719" w:rsidRPr="00DC1BE8">
        <w:rPr>
          <w:rFonts w:eastAsia="Calibri" w:cstheme="minorHAnsi"/>
          <w:sz w:val="24"/>
          <w:szCs w:val="24"/>
        </w:rPr>
        <w:t>do letních prázdnin</w:t>
      </w:r>
      <w:r w:rsidRPr="00DC1BE8">
        <w:rPr>
          <w:rFonts w:eastAsia="Calibri" w:cstheme="minorHAnsi"/>
          <w:sz w:val="24"/>
          <w:szCs w:val="24"/>
        </w:rPr>
        <w:t xml:space="preserve"> </w:t>
      </w:r>
      <w:r w:rsidR="00ED7719" w:rsidRPr="00DC1BE8">
        <w:rPr>
          <w:rFonts w:eastAsia="Calibri" w:cstheme="minorHAnsi"/>
          <w:sz w:val="24"/>
          <w:szCs w:val="24"/>
        </w:rPr>
        <w:t xml:space="preserve">– </w:t>
      </w:r>
      <w:r w:rsidRPr="00DC1BE8">
        <w:rPr>
          <w:rFonts w:eastAsia="Calibri" w:cstheme="minorHAnsi"/>
          <w:sz w:val="24"/>
          <w:szCs w:val="24"/>
        </w:rPr>
        <w:t>volný vstup do sbírkových expozic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7. února a 8. února – 230. výročí založení Společnosti vlasteneckých přátel umění, předchůdkyně NGP – vstup zdarma na výstavu Aleš Veselý: Retrospektiva – </w:t>
      </w:r>
      <w:proofErr w:type="spellStart"/>
      <w:r w:rsidRPr="00DC1BE8">
        <w:rPr>
          <w:rFonts w:eastAsia="Calibri" w:cstheme="minorHAnsi"/>
          <w:sz w:val="24"/>
          <w:szCs w:val="24"/>
        </w:rPr>
        <w:t>Alešville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(jen 7. února) a do následujících sbírkových expozic: Staří mistři, Staří mistři II, </w:t>
      </w:r>
      <w:r w:rsidRPr="00DC1BE8">
        <w:rPr>
          <w:rFonts w:eastAsia="Calibri" w:cstheme="minorHAnsi"/>
          <w:bCs/>
          <w:sz w:val="24"/>
          <w:szCs w:val="24"/>
        </w:rPr>
        <w:t>Umění Asie napříč prostorem a časem</w:t>
      </w:r>
      <w:r w:rsidRPr="00DC1BE8">
        <w:rPr>
          <w:rFonts w:eastAsia="Calibri" w:cstheme="minorHAnsi"/>
          <w:sz w:val="24"/>
          <w:szCs w:val="24"/>
        </w:rPr>
        <w:t xml:space="preserve">, Středověké umění v Čechách a střední Evropa </w:t>
      </w:r>
      <w:proofErr w:type="gramStart"/>
      <w:r w:rsidRPr="00DC1BE8">
        <w:rPr>
          <w:rFonts w:eastAsia="Calibri" w:cstheme="minorHAnsi"/>
          <w:sz w:val="24"/>
          <w:szCs w:val="24"/>
        </w:rPr>
        <w:t>1200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1550</w:t>
      </w:r>
      <w:proofErr w:type="gramEnd"/>
      <w:r w:rsidRPr="00DC1BE8">
        <w:rPr>
          <w:rFonts w:eastAsia="Calibri" w:cstheme="minorHAnsi"/>
          <w:sz w:val="24"/>
          <w:szCs w:val="24"/>
        </w:rPr>
        <w:t>, 1796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1918: Umění dlouhého století, 1918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1938: První republika, 1956–1989: Architektura všem, 1939–2021: Konec černobílé doby;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neděle 17. května – Mezinárodní den muzeí a galerií (18. 5.) – vstup zdarma do následujících sbírkových expozic: Staří mistři, Staří mistři II, </w:t>
      </w:r>
      <w:r w:rsidRPr="00DC1BE8">
        <w:rPr>
          <w:rFonts w:eastAsia="Calibri" w:cstheme="minorHAnsi"/>
          <w:bCs/>
          <w:sz w:val="24"/>
          <w:szCs w:val="24"/>
        </w:rPr>
        <w:t>Umění Asie napříč prostorem a časem</w:t>
      </w:r>
      <w:r w:rsidRPr="00DC1BE8">
        <w:rPr>
          <w:rFonts w:eastAsia="Calibri" w:cstheme="minorHAnsi"/>
          <w:sz w:val="24"/>
          <w:szCs w:val="24"/>
        </w:rPr>
        <w:t xml:space="preserve">, Středověké umění v Čechách a střední Evropa </w:t>
      </w:r>
      <w:proofErr w:type="gramStart"/>
      <w:r w:rsidRPr="00DC1BE8">
        <w:rPr>
          <w:rFonts w:eastAsia="Calibri" w:cstheme="minorHAnsi"/>
          <w:sz w:val="24"/>
          <w:szCs w:val="24"/>
        </w:rPr>
        <w:t>1200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1550</w:t>
      </w:r>
      <w:proofErr w:type="gramEnd"/>
      <w:r w:rsidRPr="00DC1BE8">
        <w:rPr>
          <w:rFonts w:eastAsia="Calibri" w:cstheme="minorHAnsi"/>
          <w:sz w:val="24"/>
          <w:szCs w:val="24"/>
        </w:rPr>
        <w:t>, 1796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1918: Umění dlouhého století, 1918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1938: První republika, 1956–1989: Architektura všem, 1939–2021: Konec černobílé doby;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neděle 18. května – festival galerií v Praze 7 Máme otevřeno! – vstup zdarma na výstavu Bienále UMPRUM: Generace Z;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říjen 2026 (bude upřesněno) – Festival Den architektury, 15. ročník – vstup zdarma do sbírkové expozice 1956–1989: Architektura všem a na programy ke Dni architektury;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středa 28. října – Den vzniku samostatného československého státu – vstup zdarma do následujících sbírkových expozic: Staří mistři, Staří mistři II, </w:t>
      </w:r>
      <w:r w:rsidRPr="00DC1BE8">
        <w:rPr>
          <w:rFonts w:eastAsia="Calibri" w:cstheme="minorHAnsi"/>
          <w:bCs/>
          <w:sz w:val="24"/>
          <w:szCs w:val="24"/>
        </w:rPr>
        <w:t>Umění Asie napříč prostorem a časem,</w:t>
      </w:r>
      <w:r w:rsidRPr="00DC1BE8">
        <w:rPr>
          <w:rFonts w:eastAsia="Calibri" w:cstheme="minorHAnsi"/>
          <w:b/>
          <w:bCs/>
          <w:sz w:val="24"/>
          <w:szCs w:val="24"/>
        </w:rPr>
        <w:t xml:space="preserve"> </w:t>
      </w:r>
      <w:r w:rsidRPr="00DC1BE8">
        <w:rPr>
          <w:rFonts w:eastAsia="Calibri" w:cstheme="minorHAnsi"/>
          <w:sz w:val="24"/>
          <w:szCs w:val="24"/>
        </w:rPr>
        <w:t xml:space="preserve">Středověké umění v Čechách a střední Evropa </w:t>
      </w:r>
      <w:proofErr w:type="gramStart"/>
      <w:r w:rsidRPr="00DC1BE8">
        <w:rPr>
          <w:rFonts w:eastAsia="Calibri" w:cstheme="minorHAnsi"/>
          <w:sz w:val="24"/>
          <w:szCs w:val="24"/>
        </w:rPr>
        <w:t>1200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1550</w:t>
      </w:r>
      <w:proofErr w:type="gramEnd"/>
      <w:r w:rsidRPr="00DC1BE8">
        <w:rPr>
          <w:rFonts w:eastAsia="Calibri" w:cstheme="minorHAnsi"/>
          <w:sz w:val="24"/>
          <w:szCs w:val="24"/>
        </w:rPr>
        <w:t>, 1796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1918: Umění dlouhého století, 1918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1938: První republika, 1956–1989: Architektura všem, 1939–2021: Konec černobílé doby;</w:t>
      </w:r>
    </w:p>
    <w:p w:rsidR="00D90C8B" w:rsidRPr="00DC1BE8" w:rsidRDefault="00D90C8B" w:rsidP="00D90C8B">
      <w:pPr>
        <w:numPr>
          <w:ilvl w:val="0"/>
          <w:numId w:val="30"/>
        </w:numPr>
        <w:spacing w:after="0"/>
        <w:ind w:left="644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úterý 17. listopadu – Den boje za svobodu a demokracii – vstup zdarma do následujících sbírkových expozic: Staří mistři, Staří mistři II, </w:t>
      </w:r>
      <w:r w:rsidRPr="00DC1BE8">
        <w:rPr>
          <w:rFonts w:eastAsia="Calibri" w:cstheme="minorHAnsi"/>
          <w:bCs/>
          <w:sz w:val="24"/>
          <w:szCs w:val="24"/>
        </w:rPr>
        <w:t>Umění Asie napříč prostorem a časem,</w:t>
      </w:r>
      <w:r w:rsidRPr="00DC1BE8">
        <w:rPr>
          <w:rFonts w:eastAsia="Calibri" w:cstheme="minorHAnsi"/>
          <w:sz w:val="24"/>
          <w:szCs w:val="24"/>
        </w:rPr>
        <w:t xml:space="preserve"> Středověké umění v Čechách a střední Evropa </w:t>
      </w:r>
      <w:proofErr w:type="gramStart"/>
      <w:r w:rsidRPr="00DC1BE8">
        <w:rPr>
          <w:rFonts w:eastAsia="Calibri" w:cstheme="minorHAnsi"/>
          <w:sz w:val="24"/>
          <w:szCs w:val="24"/>
        </w:rPr>
        <w:t>1200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1550</w:t>
      </w:r>
      <w:proofErr w:type="gramEnd"/>
      <w:r w:rsidRPr="00DC1BE8">
        <w:rPr>
          <w:rFonts w:eastAsia="Calibri" w:cstheme="minorHAnsi"/>
          <w:sz w:val="24"/>
          <w:szCs w:val="24"/>
        </w:rPr>
        <w:t>, 1796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1918: Umění dlouhého století, 1918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–</w:t>
      </w:r>
      <w:r w:rsidRPr="00DC1BE8">
        <w:rPr>
          <w:rFonts w:ascii="Tahoma" w:eastAsia="Calibri" w:hAnsi="Tahoma" w:cs="Tahoma"/>
          <w:sz w:val="24"/>
          <w:szCs w:val="24"/>
        </w:rPr>
        <w:t>⁠</w:t>
      </w:r>
      <w:r w:rsidRPr="00DC1BE8">
        <w:rPr>
          <w:rFonts w:eastAsia="Calibri" w:cstheme="minorHAnsi"/>
          <w:sz w:val="24"/>
          <w:szCs w:val="24"/>
        </w:rPr>
        <w:t>1938: První republika, 1956–1989: Architektura všem, 1939–2021: Konec černobílé doby.</w:t>
      </w:r>
    </w:p>
    <w:p w:rsidR="00D90C8B" w:rsidRPr="00DC1BE8" w:rsidRDefault="00D90C8B" w:rsidP="00D90C8B">
      <w:pPr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Moravská galerie v Brně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lastRenderedPageBreak/>
        <w:t>Vstupné do stálých expozic v Uměleckoprůmyslovém muzeu, Pražákově a Místodržitelském paláci je dobrovolné.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sz w:val="24"/>
          <w:szCs w:val="24"/>
          <w:lang w:eastAsia="cs-CZ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Volné vstupné: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do 6 let,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studenti a pedagogové škol s uměleckým zaměřením,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ZTP a držitelé průkazu ZTP/P a jejich doprovod,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váleční veteráni, 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novináři,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doprovod školních skupin,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členové profesních organizací (ICOM, Asociace muzeí a galerií České republiky, Rada galerií, </w:t>
      </w:r>
      <w:r w:rsidRPr="00DC1BE8">
        <w:rPr>
          <w:rFonts w:eastAsia="Calibri" w:cstheme="minorHAnsi"/>
          <w:sz w:val="24"/>
          <w:szCs w:val="24"/>
          <w:shd w:val="clear" w:color="auto" w:fill="FFFFFF"/>
        </w:rPr>
        <w:t>PMG, Unie výtvarných umělců České republiky, IAA/AIAP),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pracovníci a členové Uměleckohistorické společnosti,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Unie výtvarných umělců České republiky,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IAA (AIAP) Mezinárodní organizace výtvarných umělců UNESCO,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členové </w:t>
      </w:r>
      <w:proofErr w:type="spellStart"/>
      <w:r w:rsidRPr="00DC1BE8">
        <w:rPr>
          <w:rFonts w:eastAsia="Calibri" w:cstheme="minorHAnsi"/>
          <w:sz w:val="24"/>
          <w:szCs w:val="24"/>
        </w:rPr>
        <w:t>Zväzu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múzeí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na Slovensku (ZMS),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členové Národního památkového ústavu a International </w:t>
      </w:r>
      <w:proofErr w:type="spellStart"/>
      <w:r w:rsidRPr="00DC1BE8">
        <w:rPr>
          <w:rFonts w:eastAsia="Calibri" w:cstheme="minorHAnsi"/>
          <w:sz w:val="24"/>
          <w:szCs w:val="24"/>
        </w:rPr>
        <w:t>Council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on </w:t>
      </w:r>
      <w:proofErr w:type="spellStart"/>
      <w:r w:rsidRPr="00DC1BE8">
        <w:rPr>
          <w:rFonts w:eastAsia="Calibri" w:cstheme="minorHAnsi"/>
          <w:sz w:val="24"/>
          <w:szCs w:val="24"/>
        </w:rPr>
        <w:t>Monuments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and </w:t>
      </w:r>
      <w:proofErr w:type="spellStart"/>
      <w:r w:rsidRPr="00DC1BE8">
        <w:rPr>
          <w:rFonts w:eastAsia="Calibri" w:cstheme="minorHAnsi"/>
          <w:sz w:val="24"/>
          <w:szCs w:val="24"/>
        </w:rPr>
        <w:t>Sites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(ICOMOS),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členové INSEA (Mezinárodní společnost pro výchovu uměním),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členové Asociace průvodců České republiky,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zaměstnanci Ministerstva kultury České republiky a jeho příspěvkových organizací, </w:t>
      </w:r>
    </w:p>
    <w:p w:rsidR="00D90C8B" w:rsidRPr="00DC1BE8" w:rsidRDefault="00D90C8B" w:rsidP="00D90C8B">
      <w:pPr>
        <w:numPr>
          <w:ilvl w:val="0"/>
          <w:numId w:val="13"/>
        </w:num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TOP CÍLE JMK.</w:t>
      </w:r>
    </w:p>
    <w:p w:rsidR="00D90C8B" w:rsidRPr="00DC1BE8" w:rsidRDefault="00D90C8B" w:rsidP="00D90C8B">
      <w:pPr>
        <w:spacing w:after="0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Zlevněné vstupné:</w:t>
      </w:r>
    </w:p>
    <w:p w:rsidR="00D90C8B" w:rsidRPr="00DC1BE8" w:rsidRDefault="00D90C8B" w:rsidP="00D90C8B">
      <w:pPr>
        <w:numPr>
          <w:ilvl w:val="0"/>
          <w:numId w:val="33"/>
        </w:numPr>
        <w:spacing w:after="0"/>
        <w:ind w:left="714"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a mládež od 6 do 18 let,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senioři,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zaměstnanci Národního divadla Brno,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karty Ikea </w:t>
      </w:r>
      <w:proofErr w:type="spellStart"/>
      <w:r w:rsidRPr="00DC1BE8">
        <w:rPr>
          <w:rFonts w:eastAsia="Calibri" w:cstheme="minorHAnsi"/>
          <w:sz w:val="24"/>
          <w:szCs w:val="24"/>
        </w:rPr>
        <w:t>Family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a každý člen rodiny polovinu ze základního vstupného,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karty ISIC, ITIC, IYTC,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cestující </w:t>
      </w:r>
      <w:r w:rsidRPr="00DC1BE8">
        <w:rPr>
          <w:rFonts w:eastAsia="Calibri" w:cstheme="minorHAnsi"/>
          <w:sz w:val="24"/>
          <w:szCs w:val="24"/>
        </w:rPr>
        <w:t xml:space="preserve">Integrovaného dopravního systému Jihomoravského kraje </w:t>
      </w:r>
      <w:r w:rsidRPr="00DC1BE8">
        <w:rPr>
          <w:rFonts w:eastAsia="Times New Roman" w:cstheme="minorHAnsi"/>
          <w:sz w:val="24"/>
          <w:szCs w:val="24"/>
          <w:lang w:eastAsia="cs-CZ"/>
        </w:rPr>
        <w:t>s platnou jízdenkou na městskou hromadnou dopravu,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členové Klubu českých turistů,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členové KPVU,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držitelé karty magazínů Art &amp; </w:t>
      </w:r>
      <w:proofErr w:type="spellStart"/>
      <w:r w:rsidRPr="00DC1BE8">
        <w:rPr>
          <w:rFonts w:eastAsia="Times New Roman" w:cstheme="minorHAnsi"/>
          <w:sz w:val="24"/>
          <w:szCs w:val="24"/>
          <w:lang w:eastAsia="cs-CZ"/>
        </w:rPr>
        <w:t>Antiques</w:t>
      </w:r>
      <w:proofErr w:type="spellEnd"/>
      <w:r w:rsidRPr="00DC1BE8">
        <w:rPr>
          <w:rFonts w:eastAsia="Times New Roman" w:cstheme="minorHAnsi"/>
          <w:sz w:val="24"/>
          <w:szCs w:val="24"/>
          <w:lang w:eastAsia="cs-CZ"/>
        </w:rPr>
        <w:t xml:space="preserve"> a FOTO,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karty ALLIANCE FRANCAISE,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karty časopis FOTO,</w:t>
      </w:r>
    </w:p>
    <w:p w:rsidR="00D90C8B" w:rsidRPr="00DC1BE8" w:rsidRDefault="00D90C8B" w:rsidP="00D90C8B">
      <w:pPr>
        <w:numPr>
          <w:ilvl w:val="0"/>
          <w:numId w:val="29"/>
        </w:numPr>
        <w:spacing w:after="0"/>
        <w:ind w:left="714" w:hanging="357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20% sleva při prokázání se kartou Brno </w:t>
      </w:r>
      <w:proofErr w:type="spellStart"/>
      <w:r w:rsidRPr="00DC1BE8">
        <w:rPr>
          <w:rFonts w:eastAsia="Times New Roman" w:cstheme="minorHAnsi"/>
          <w:sz w:val="24"/>
          <w:szCs w:val="24"/>
          <w:lang w:eastAsia="cs-CZ"/>
        </w:rPr>
        <w:t>pass</w:t>
      </w:r>
      <w:proofErr w:type="spellEnd"/>
      <w:r w:rsidRPr="00DC1BE8">
        <w:rPr>
          <w:rFonts w:eastAsia="Times New Roman" w:cstheme="minorHAnsi"/>
          <w:sz w:val="24"/>
          <w:szCs w:val="24"/>
          <w:lang w:eastAsia="cs-CZ"/>
        </w:rPr>
        <w:t>.</w:t>
      </w: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bCs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Rodinné vstupné:</w:t>
      </w:r>
    </w:p>
    <w:p w:rsidR="00D90C8B" w:rsidRPr="00DC1BE8" w:rsidRDefault="00D90C8B" w:rsidP="00D90C8B">
      <w:pPr>
        <w:numPr>
          <w:ilvl w:val="0"/>
          <w:numId w:val="33"/>
        </w:numPr>
        <w:spacing w:after="0"/>
        <w:ind w:left="714"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pro jednu až dvě dospělé osoby nejvýše s 3 dětmi do věku 15 let.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Skupinové vstupné:</w:t>
      </w:r>
    </w:p>
    <w:p w:rsidR="00D90C8B" w:rsidRPr="00DC1BE8" w:rsidRDefault="00D90C8B" w:rsidP="00D90C8B">
      <w:pPr>
        <w:numPr>
          <w:ilvl w:val="0"/>
          <w:numId w:val="33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pro organizované skupiny od deseti lidí, průvodce má vstup zdarma a nepočítá se do skupiny (= 75 Kč za osobu, doprovod skupiny od jedné</w:t>
      </w:r>
      <w:r w:rsidRPr="00DC1BE8">
        <w:rPr>
          <w:rFonts w:eastAsia="Times New Roman" w:cstheme="minorHAnsi"/>
          <w:sz w:val="24"/>
          <w:szCs w:val="24"/>
          <w:lang w:eastAsia="cs-CZ"/>
        </w:rPr>
        <w:t xml:space="preserve"> do </w:t>
      </w:r>
      <w:r w:rsidRPr="00DC1BE8">
        <w:rPr>
          <w:rFonts w:eastAsia="Calibri" w:cstheme="minorHAnsi"/>
          <w:sz w:val="24"/>
          <w:szCs w:val="24"/>
        </w:rPr>
        <w:t>dvou osob zdarma).</w:t>
      </w:r>
    </w:p>
    <w:p w:rsidR="00D90C8B" w:rsidRPr="00DC1BE8" w:rsidRDefault="00D90C8B" w:rsidP="00D90C8B">
      <w:pPr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Slezské zemské muzeum</w:t>
      </w:r>
    </w:p>
    <w:p w:rsidR="00D90C8B" w:rsidRPr="00DC1BE8" w:rsidRDefault="00D90C8B" w:rsidP="00D90C8B">
      <w:pPr>
        <w:keepNext/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Volné vstupné:</w:t>
      </w:r>
    </w:p>
    <w:p w:rsidR="00D90C8B" w:rsidRPr="00DC1BE8" w:rsidRDefault="00D90C8B" w:rsidP="00D90C8B">
      <w:pPr>
        <w:keepNext/>
        <w:numPr>
          <w:ilvl w:val="0"/>
          <w:numId w:val="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děti do 6 let věku,</w:t>
      </w:r>
    </w:p>
    <w:p w:rsidR="00D90C8B" w:rsidRPr="00DC1BE8" w:rsidRDefault="00D90C8B" w:rsidP="00D90C8B">
      <w:pPr>
        <w:keepNext/>
        <w:numPr>
          <w:ilvl w:val="0"/>
          <w:numId w:val="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průkazu ZTP, ZTP/P a jejich průvodce,</w:t>
      </w:r>
    </w:p>
    <w:p w:rsidR="00D90C8B" w:rsidRPr="00DC1BE8" w:rsidRDefault="00D90C8B" w:rsidP="00D90C8B">
      <w:pPr>
        <w:keepNext/>
        <w:numPr>
          <w:ilvl w:val="0"/>
          <w:numId w:val="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pedagogický doprovod školních tříd,</w:t>
      </w:r>
    </w:p>
    <w:p w:rsidR="00D90C8B" w:rsidRPr="00DC1BE8" w:rsidRDefault="00D90C8B" w:rsidP="00D90C8B">
      <w:pPr>
        <w:keepNext/>
        <w:numPr>
          <w:ilvl w:val="0"/>
          <w:numId w:val="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členové dětského klubu Čtyřlístek,</w:t>
      </w:r>
    </w:p>
    <w:p w:rsidR="00D90C8B" w:rsidRPr="00DC1BE8" w:rsidRDefault="00D90C8B" w:rsidP="00D90C8B">
      <w:pPr>
        <w:keepNext/>
        <w:numPr>
          <w:ilvl w:val="0"/>
          <w:numId w:val="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členové Fondu ohrožených dětí,</w:t>
      </w:r>
    </w:p>
    <w:p w:rsidR="00D90C8B" w:rsidRPr="00DC1BE8" w:rsidRDefault="00D90C8B" w:rsidP="00D90C8B">
      <w:pPr>
        <w:keepNext/>
        <w:numPr>
          <w:ilvl w:val="0"/>
          <w:numId w:val="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čestné nebo jednorázové vstupenky Slezského zemského muzea,</w:t>
      </w:r>
    </w:p>
    <w:p w:rsidR="00D90C8B" w:rsidRPr="00DC1BE8" w:rsidRDefault="00D90C8B" w:rsidP="00D90C8B">
      <w:pPr>
        <w:numPr>
          <w:ilvl w:val="0"/>
          <w:numId w:val="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průkazu Asociace muzeí a galerií České republiky (AMG),</w:t>
      </w:r>
    </w:p>
    <w:p w:rsidR="00D90C8B" w:rsidRPr="00DC1BE8" w:rsidRDefault="00D90C8B" w:rsidP="00D90C8B">
      <w:pPr>
        <w:numPr>
          <w:ilvl w:val="0"/>
          <w:numId w:val="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průkazu Mezinárodní rady muzeí (ICOM),</w:t>
      </w:r>
    </w:p>
    <w:p w:rsidR="00D90C8B" w:rsidRPr="00DC1BE8" w:rsidRDefault="00D90C8B" w:rsidP="00D90C8B">
      <w:pPr>
        <w:numPr>
          <w:ilvl w:val="0"/>
          <w:numId w:val="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zaměstnanecké karty nebo průkazu s nálepkou Ministerstva kultury České republiky / QR kódem,</w:t>
      </w:r>
    </w:p>
    <w:p w:rsidR="00D90C8B" w:rsidRPr="00DC1BE8" w:rsidRDefault="00D90C8B" w:rsidP="00D90C8B">
      <w:pPr>
        <w:numPr>
          <w:ilvl w:val="0"/>
          <w:numId w:val="4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průkazu člena Sdružení válečných veteránů Moravskoslezského kraje (pouze v Národním památníku II. světové války a Areálu československého opevnění Hlučín-Darkovičky),</w:t>
      </w:r>
    </w:p>
    <w:p w:rsidR="00D90C8B" w:rsidRPr="00DC1BE8" w:rsidRDefault="00D90C8B" w:rsidP="00D90C8B">
      <w:pPr>
        <w:numPr>
          <w:ilvl w:val="0"/>
          <w:numId w:val="4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průkazu spolku Pacienti IBD, z. s. – volný vstup na WC (pouze v Historické výstavní budově, Památníku Petra Bezruče, Národním památníku II. světové války a Areálu československého opevnění Hlučín-Darkovičky).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</w:rPr>
      </w:pPr>
      <w:r w:rsidRPr="00DC1BE8">
        <w:rPr>
          <w:rFonts w:eastAsia="Times New Roman" w:cstheme="minorHAnsi"/>
          <w:b/>
          <w:bCs/>
          <w:sz w:val="24"/>
          <w:szCs w:val="24"/>
        </w:rPr>
        <w:t>Zlevněné vstupné</w:t>
      </w:r>
      <w:r w:rsidRPr="00DC1BE8">
        <w:rPr>
          <w:rFonts w:eastAsia="Times New Roman" w:cstheme="minorHAnsi"/>
          <w:b/>
          <w:sz w:val="24"/>
          <w:szCs w:val="24"/>
          <w:lang w:eastAsia="cs-CZ"/>
        </w:rPr>
        <w:t>:</w:t>
      </w:r>
    </w:p>
    <w:p w:rsidR="00D90C8B" w:rsidRPr="00DC1BE8" w:rsidRDefault="00D90C8B" w:rsidP="00D90C8B">
      <w:pPr>
        <w:numPr>
          <w:ilvl w:val="0"/>
          <w:numId w:val="3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děti a mládež od 6 do 18 let,</w:t>
      </w:r>
    </w:p>
    <w:p w:rsidR="00D90C8B" w:rsidRPr="00DC1BE8" w:rsidRDefault="00D90C8B" w:rsidP="00D90C8B">
      <w:pPr>
        <w:numPr>
          <w:ilvl w:val="0"/>
          <w:numId w:val="3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rodiny (dva dospělí a nejvýše tři děti),</w:t>
      </w:r>
    </w:p>
    <w:p w:rsidR="00D90C8B" w:rsidRPr="00DC1BE8" w:rsidRDefault="00D90C8B" w:rsidP="00D90C8B">
      <w:pPr>
        <w:numPr>
          <w:ilvl w:val="0"/>
          <w:numId w:val="3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studenti po předložení studentského či jiného průkazu,</w:t>
      </w:r>
    </w:p>
    <w:p w:rsidR="00D90C8B" w:rsidRPr="00DC1BE8" w:rsidRDefault="00D90C8B" w:rsidP="00D90C8B">
      <w:pPr>
        <w:numPr>
          <w:ilvl w:val="0"/>
          <w:numId w:val="3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senioři po předložení platného průkazu,</w:t>
      </w:r>
    </w:p>
    <w:p w:rsidR="00D90C8B" w:rsidRPr="00DC1BE8" w:rsidRDefault="00D90C8B" w:rsidP="00D90C8B">
      <w:pPr>
        <w:numPr>
          <w:ilvl w:val="0"/>
          <w:numId w:val="3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karty ISIC/ITIC,</w:t>
      </w:r>
    </w:p>
    <w:p w:rsidR="00D90C8B" w:rsidRPr="00DC1BE8" w:rsidRDefault="00D90C8B" w:rsidP="00D90C8B">
      <w:pPr>
        <w:numPr>
          <w:ilvl w:val="0"/>
          <w:numId w:val="3"/>
        </w:num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členové Klubu přátel výtvarného umění (KPVU).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b/>
          <w:sz w:val="24"/>
          <w:szCs w:val="24"/>
        </w:rPr>
        <w:t>Skupinové vstupné:</w:t>
      </w:r>
    </w:p>
    <w:p w:rsidR="00D90C8B" w:rsidRPr="00DC1BE8" w:rsidRDefault="00D90C8B" w:rsidP="00D90C8B">
      <w:pPr>
        <w:pStyle w:val="Odstavecseseznamem"/>
        <w:numPr>
          <w:ilvl w:val="0"/>
          <w:numId w:val="79"/>
        </w:numPr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 xml:space="preserve">20 % pro organizované skupiny od deseti lidí při rezervaci předem. 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DC1BE8">
        <w:rPr>
          <w:rFonts w:eastAsia="Times New Roman" w:cstheme="minorHAnsi"/>
          <w:b/>
          <w:bCs/>
          <w:sz w:val="24"/>
          <w:szCs w:val="24"/>
        </w:rPr>
        <w:t>Volné vstupy do Slezského zemského muzea v roce 2026:</w:t>
      </w:r>
    </w:p>
    <w:p w:rsidR="00D90C8B" w:rsidRPr="00DC1BE8" w:rsidRDefault="00D90C8B" w:rsidP="00D90C8B">
      <w:pPr>
        <w:numPr>
          <w:ilvl w:val="0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Historická výstavní budova – Müllerův dům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každá druhá neděle v měsíci </w:t>
      </w:r>
      <w:r w:rsidR="00ED7719" w:rsidRPr="00DC1BE8">
        <w:rPr>
          <w:rFonts w:eastAsia="Times New Roman" w:cstheme="minorHAnsi"/>
          <w:sz w:val="24"/>
          <w:szCs w:val="24"/>
          <w:lang w:eastAsia="cs-CZ"/>
        </w:rPr>
        <w:t xml:space="preserve">do letních prázdnin </w:t>
      </w:r>
      <w:r w:rsidRPr="00DC1BE8">
        <w:rPr>
          <w:rFonts w:eastAsia="Times New Roman" w:cstheme="minorHAnsi"/>
          <w:sz w:val="24"/>
          <w:szCs w:val="24"/>
          <w:lang w:eastAsia="cs-CZ"/>
        </w:rPr>
        <w:t>(vstup zdarma do stálých expozic)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středa 22. dubna – Den Země – vstup zdarma na edukační program (MŠ a ZŠ se žáky se specifickými potřebami),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pátek 5. června – Slezská muzejní noc – vstup zdarma od 17 do 22 hodin,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sobota 30. května – Opavský Den dětí – vstup zdarma pro děti do 15 let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středa 26. srpna – Mezinárodní noc pro netopýry – vstup zdarma od 18 hodin.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numPr>
          <w:ilvl w:val="0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Národní památník II. světové války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lastRenderedPageBreak/>
        <w:t>každá druhá neděle v měsíci (vstup zdarma do stálé expozice)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pátek 8. května – Den vítězství,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pátek 5. června – Slezská muzejní noc – vstup zdarma od 18 do 22 hodin,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středa 28. října – Den vzniku samostatného československého státu.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numPr>
          <w:ilvl w:val="0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Památník Petra Bezruče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pátek 5. června – Slezská muzejní noc – vstup zdarma od 17 do 22 hodin,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čtvrtek 1. října – Mezinárodní den seniorů – volný vstup pro seniory na komentované prohlídky od 13 do 16 hodin,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středa 28. října – Den vzniku samostatného československého státu – volný vstup zdarma na komentované prohlídky od 13 do 16 hodin,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úterý 17. listopadu – Den boje za svobodu a demokracii – volný vstup na komentované prohlídky (od 13 do 16 hodin).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numPr>
          <w:ilvl w:val="0"/>
          <w:numId w:val="50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Areál čs. opevnění Hlučín-Darkovičky</w:t>
      </w:r>
    </w:p>
    <w:p w:rsidR="00D90C8B" w:rsidRPr="00DC1BE8" w:rsidRDefault="00D90C8B" w:rsidP="00D90C8B">
      <w:pPr>
        <w:numPr>
          <w:ilvl w:val="1"/>
          <w:numId w:val="51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pátek 8. května – Den vítězství</w:t>
      </w:r>
    </w:p>
    <w:p w:rsidR="00D90C8B" w:rsidRPr="00DC1BE8" w:rsidRDefault="00D90C8B" w:rsidP="00D90C8B">
      <w:pPr>
        <w:numPr>
          <w:ilvl w:val="1"/>
          <w:numId w:val="51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sobota 5. září – Otevřené bunkry</w:t>
      </w:r>
    </w:p>
    <w:p w:rsidR="00D90C8B" w:rsidRPr="00DC1BE8" w:rsidRDefault="00D90C8B" w:rsidP="00D90C8B">
      <w:pPr>
        <w:numPr>
          <w:ilvl w:val="1"/>
          <w:numId w:val="51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úterý 28. října – Den vzniku samostatného československého státu 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D90C8B" w:rsidRPr="00DC1BE8" w:rsidRDefault="00D90C8B" w:rsidP="00D90C8B">
      <w:pPr>
        <w:numPr>
          <w:ilvl w:val="0"/>
          <w:numId w:val="57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Arboretum Nový Dvůr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každá druhá neděle v měsíci (vstup zdarma do dendrologické expozice)</w:t>
      </w:r>
    </w:p>
    <w:p w:rsidR="00D90C8B" w:rsidRPr="00DC1BE8" w:rsidRDefault="00D90C8B" w:rsidP="00D90C8B">
      <w:pPr>
        <w:numPr>
          <w:ilvl w:val="1"/>
          <w:numId w:val="50"/>
        </w:num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sobota 6. a neděle 7. června – Víkend otevřených zahrad – volný vstup do expozičního areálu 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Muzeum umění Olomouc</w:t>
      </w:r>
    </w:p>
    <w:p w:rsidR="00D90C8B" w:rsidRPr="00DC1BE8" w:rsidRDefault="00D90C8B" w:rsidP="00D90C8B">
      <w:pPr>
        <w:spacing w:after="0"/>
        <w:contextualSpacing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Volné vstupné: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děti do 6 let,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občané Ukrajiny,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učitelé (jen při doprovodu skupiny dětí),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členové Uměleckohistorické společnosti v českých zemích,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členové Asociace výtvarných pedagogů,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průkazu Syndikátu novinářů České republiky,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 xml:space="preserve">držitelé průkazů </w:t>
      </w:r>
      <w:r w:rsidRPr="00DC1BE8">
        <w:rPr>
          <w:rFonts w:eastAsia="Calibri" w:cstheme="minorHAnsi"/>
          <w:sz w:val="24"/>
          <w:szCs w:val="24"/>
        </w:rPr>
        <w:t xml:space="preserve">International </w:t>
      </w:r>
      <w:proofErr w:type="spellStart"/>
      <w:r w:rsidRPr="00DC1BE8">
        <w:rPr>
          <w:rFonts w:eastAsia="Calibri" w:cstheme="minorHAnsi"/>
          <w:sz w:val="24"/>
          <w:szCs w:val="24"/>
        </w:rPr>
        <w:t>Council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on </w:t>
      </w:r>
      <w:proofErr w:type="spellStart"/>
      <w:r w:rsidRPr="00DC1BE8">
        <w:rPr>
          <w:rFonts w:eastAsia="Calibri" w:cstheme="minorHAnsi"/>
          <w:sz w:val="24"/>
          <w:szCs w:val="24"/>
        </w:rPr>
        <w:t>Monuments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and </w:t>
      </w:r>
      <w:proofErr w:type="spellStart"/>
      <w:r w:rsidRPr="00DC1BE8">
        <w:rPr>
          <w:rFonts w:eastAsia="Calibri" w:cstheme="minorHAnsi"/>
          <w:sz w:val="24"/>
          <w:szCs w:val="24"/>
        </w:rPr>
        <w:t>Sites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(</w:t>
      </w: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 xml:space="preserve">ICOMOS), INSEA </w:t>
      </w:r>
      <w:r w:rsidRPr="00DC1BE8">
        <w:rPr>
          <w:rFonts w:eastAsia="Calibri" w:cstheme="minorHAnsi"/>
          <w:sz w:val="24"/>
          <w:szCs w:val="24"/>
        </w:rPr>
        <w:t>(Mezinárodní společnost pro výchovu uměním)</w:t>
      </w: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studenti výtvarných oborů a dějin umění (denní studium),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žáci základních uměleckých škol v organizované skupině s vyučujícím,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 xml:space="preserve">držitelé Olomouc Region </w:t>
      </w:r>
      <w:proofErr w:type="spellStart"/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Card</w:t>
      </w:r>
      <w:proofErr w:type="spellEnd"/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zaměstnanci Ministerstva kultury České republiky a jeho příspěvkových organizací </w:t>
      </w: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se zaměstnaneckou kartou s platným QR kódem Ministerstva kultury České republiky.</w:t>
      </w:r>
    </w:p>
    <w:p w:rsidR="00D90C8B" w:rsidRPr="00DC1BE8" w:rsidRDefault="00D90C8B" w:rsidP="00D90C8B">
      <w:pPr>
        <w:spacing w:after="0"/>
        <w:contextualSpacing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Snížené vstupné:</w:t>
      </w:r>
    </w:p>
    <w:p w:rsidR="00D90C8B" w:rsidRPr="00DC1BE8" w:rsidRDefault="00D90C8B" w:rsidP="00D90C8B">
      <w:pPr>
        <w:numPr>
          <w:ilvl w:val="0"/>
          <w:numId w:val="20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děti a mládež ve věku od 7 do 18 let,</w:t>
      </w:r>
    </w:p>
    <w:p w:rsidR="00D90C8B" w:rsidRPr="00DC1BE8" w:rsidRDefault="00D90C8B" w:rsidP="00D90C8B">
      <w:pPr>
        <w:numPr>
          <w:ilvl w:val="0"/>
          <w:numId w:val="20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studenti,</w:t>
      </w:r>
    </w:p>
    <w:p w:rsidR="00D90C8B" w:rsidRPr="00DC1BE8" w:rsidRDefault="00D90C8B" w:rsidP="00D90C8B">
      <w:pPr>
        <w:numPr>
          <w:ilvl w:val="0"/>
          <w:numId w:val="20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lastRenderedPageBreak/>
        <w:t>senioři (od 65 let),</w:t>
      </w:r>
    </w:p>
    <w:p w:rsidR="00D90C8B" w:rsidRPr="00DC1BE8" w:rsidRDefault="00D90C8B" w:rsidP="00D90C8B">
      <w:pPr>
        <w:numPr>
          <w:ilvl w:val="0"/>
          <w:numId w:val="20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osoby se zdravotním postižením (včetně doprovodu ZTP/P),</w:t>
      </w:r>
    </w:p>
    <w:p w:rsidR="00D90C8B" w:rsidRPr="00DC1BE8" w:rsidRDefault="00D90C8B" w:rsidP="00D90C8B">
      <w:pPr>
        <w:numPr>
          <w:ilvl w:val="0"/>
          <w:numId w:val="20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členové Klubu přátel výtvarného umění,</w:t>
      </w:r>
    </w:p>
    <w:p w:rsidR="00D90C8B" w:rsidRPr="00DC1BE8" w:rsidRDefault="00D90C8B" w:rsidP="00D90C8B">
      <w:pPr>
        <w:numPr>
          <w:ilvl w:val="0"/>
          <w:numId w:val="20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členové Spolku přátel Muzea umění Olomouc,</w:t>
      </w:r>
    </w:p>
    <w:p w:rsidR="00D90C8B" w:rsidRPr="00DC1BE8" w:rsidRDefault="00D90C8B" w:rsidP="00D90C8B">
      <w:pPr>
        <w:numPr>
          <w:ilvl w:val="0"/>
          <w:numId w:val="20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 xml:space="preserve">držitelé průkazů ISIC, IYTC, ITIC, EUROBEDS, EURO 26, </w:t>
      </w:r>
      <w:proofErr w:type="spellStart"/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Art&amp;Antiques</w:t>
      </w:r>
      <w:proofErr w:type="spellEnd"/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 xml:space="preserve"> </w:t>
      </w:r>
      <w:proofErr w:type="spellStart"/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ARTcard</w:t>
      </w:r>
      <w:proofErr w:type="spellEnd"/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,</w:t>
      </w:r>
    </w:p>
    <w:p w:rsidR="00D90C8B" w:rsidRPr="00DC1BE8" w:rsidRDefault="00D90C8B" w:rsidP="00D90C8B">
      <w:pPr>
        <w:numPr>
          <w:ilvl w:val="0"/>
          <w:numId w:val="20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pacing w:val="2"/>
          <w:sz w:val="24"/>
          <w:szCs w:val="24"/>
          <w:lang w:eastAsia="cs-CZ"/>
        </w:rPr>
        <w:t>držitelé Senior pasů a Rodinných pasů,</w:t>
      </w:r>
    </w:p>
    <w:p w:rsidR="00D90C8B" w:rsidRPr="00DC1BE8" w:rsidRDefault="00D90C8B" w:rsidP="00D90C8B">
      <w:pPr>
        <w:numPr>
          <w:ilvl w:val="0"/>
          <w:numId w:val="20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držitelé průkazu válečného veterána vydaného Ministerstvem obrany České republiky.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</w:pP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  <w:t>Rodinné vstupné: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bCs/>
          <w:spacing w:val="2"/>
          <w:sz w:val="24"/>
          <w:szCs w:val="24"/>
          <w:lang w:eastAsia="cs-CZ"/>
        </w:rPr>
      </w:pPr>
      <w:r w:rsidRPr="00DC1BE8">
        <w:rPr>
          <w:rFonts w:eastAsia="Times New Roman" w:cstheme="minorHAnsi"/>
          <w:bCs/>
          <w:spacing w:val="2"/>
          <w:sz w:val="24"/>
          <w:szCs w:val="24"/>
          <w:lang w:eastAsia="cs-CZ"/>
        </w:rPr>
        <w:t>Platí pro dvě dospělé osoby a dvě děti.</w:t>
      </w:r>
    </w:p>
    <w:p w:rsidR="00D90C8B" w:rsidRPr="00DC1BE8" w:rsidRDefault="00D90C8B" w:rsidP="00D90C8B">
      <w:pPr>
        <w:keepLines/>
        <w:spacing w:after="0"/>
        <w:contextualSpacing/>
        <w:outlineLvl w:val="2"/>
        <w:rPr>
          <w:rFonts w:eastAsia="Times New Roman" w:cstheme="minorHAnsi"/>
          <w:b/>
          <w:sz w:val="24"/>
          <w:szCs w:val="24"/>
          <w:lang w:eastAsia="cs-CZ"/>
        </w:rPr>
      </w:pPr>
    </w:p>
    <w:p w:rsidR="00D90C8B" w:rsidRPr="00DC1BE8" w:rsidRDefault="00D90C8B" w:rsidP="00D90C8B">
      <w:pPr>
        <w:keepLines/>
        <w:spacing w:after="0"/>
        <w:contextualSpacing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Dny volného vstupu v roce 2026: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každá první neděle v měsíci </w:t>
      </w:r>
      <w:r w:rsidR="00ED7719" w:rsidRPr="00DC1BE8">
        <w:rPr>
          <w:rFonts w:eastAsia="Times New Roman" w:cstheme="minorHAnsi"/>
          <w:sz w:val="24"/>
          <w:szCs w:val="24"/>
          <w:lang w:eastAsia="cs-CZ"/>
        </w:rPr>
        <w:t xml:space="preserve">do letních prázdnin </w:t>
      </w:r>
      <w:r w:rsidRPr="00DC1BE8">
        <w:rPr>
          <w:rFonts w:eastAsia="Times New Roman" w:cstheme="minorHAnsi"/>
          <w:sz w:val="24"/>
          <w:szCs w:val="24"/>
          <w:lang w:eastAsia="cs-CZ"/>
        </w:rPr>
        <w:t>(vstup zdarma do stálých expozic)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pátek 15. května – Olomoucká muzejní noc </w:t>
      </w:r>
      <w:r w:rsidRPr="00DC1BE8">
        <w:rPr>
          <w:rFonts w:eastAsia="Times New Roman" w:cstheme="minorHAnsi"/>
          <w:iCs/>
          <w:sz w:val="24"/>
          <w:szCs w:val="24"/>
          <w:lang w:eastAsia="cs-CZ"/>
        </w:rPr>
        <w:t>(vstup zdarma platí od 15 do 21 hodin),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pátek 29. května – Noc kostelů (platí pouze pro </w:t>
      </w:r>
      <w:proofErr w:type="spellStart"/>
      <w:r w:rsidRPr="00DC1BE8">
        <w:rPr>
          <w:rFonts w:eastAsia="Times New Roman" w:cstheme="minorHAnsi"/>
          <w:sz w:val="24"/>
          <w:szCs w:val="24"/>
          <w:lang w:eastAsia="cs-CZ"/>
        </w:rPr>
        <w:t>Zdíkův</w:t>
      </w:r>
      <w:proofErr w:type="spellEnd"/>
      <w:r w:rsidRPr="00DC1BE8">
        <w:rPr>
          <w:rFonts w:eastAsia="Times New Roman" w:cstheme="minorHAnsi"/>
          <w:sz w:val="24"/>
          <w:szCs w:val="24"/>
          <w:lang w:eastAsia="cs-CZ"/>
        </w:rPr>
        <w:t xml:space="preserve"> palác od 18 do 21 hodin), 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od soboty 12. září do neděle 13. září – Dny evropského dědictví,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středa 28. října – státní svátek,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středa 11. listopadu – držitelé průkazu válečného veterána vydaného Ministerstvem obrany České republiky.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Památník národního písemnictví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Style w:val="Siln"/>
          <w:sz w:val="24"/>
        </w:rPr>
      </w:pPr>
      <w:r w:rsidRPr="00DC1BE8">
        <w:rPr>
          <w:rStyle w:val="Siln"/>
          <w:sz w:val="24"/>
        </w:rPr>
        <w:t>Muzeum literatury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3"/>
        <w:rPr>
          <w:rFonts w:eastAsia="Times New Roman" w:cstheme="minorHAnsi"/>
          <w:b/>
          <w:iCs/>
          <w:sz w:val="24"/>
          <w:szCs w:val="24"/>
        </w:rPr>
      </w:pPr>
      <w:r w:rsidRPr="00DC1BE8">
        <w:rPr>
          <w:rFonts w:eastAsia="Times New Roman" w:cstheme="minorHAnsi"/>
          <w:b/>
          <w:iCs/>
          <w:sz w:val="24"/>
          <w:szCs w:val="24"/>
        </w:rPr>
        <w:t>Volné vstupné:</w:t>
      </w:r>
    </w:p>
    <w:p w:rsidR="00D90C8B" w:rsidRPr="00DC1BE8" w:rsidRDefault="00D90C8B" w:rsidP="00D90C8B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děti a studenti do 26 let,</w:t>
      </w:r>
    </w:p>
    <w:p w:rsidR="00D90C8B" w:rsidRPr="00DC1BE8" w:rsidRDefault="00D90C8B" w:rsidP="00D90C8B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senioři nad 65 let,</w:t>
      </w:r>
    </w:p>
    <w:p w:rsidR="00D90C8B" w:rsidRPr="00DC1BE8" w:rsidRDefault="00D90C8B" w:rsidP="00D90C8B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držitelé průkazů ZTP a ZTP/P,</w:t>
      </w:r>
    </w:p>
    <w:p w:rsidR="00D90C8B" w:rsidRPr="00DC1BE8" w:rsidRDefault="00D90C8B" w:rsidP="00D90C8B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 xml:space="preserve">držitelé průkazů </w:t>
      </w:r>
      <w:r w:rsidRPr="00DC1BE8">
        <w:rPr>
          <w:rFonts w:eastAsia="Calibri" w:cstheme="minorHAnsi"/>
          <w:sz w:val="24"/>
          <w:szCs w:val="24"/>
        </w:rPr>
        <w:t>Asociace muzeí a galerií České republiky (AMG), Mezinárodní rady muzeí (ICOM)</w:t>
      </w:r>
      <w:r w:rsidRPr="00DC1BE8">
        <w:rPr>
          <w:rFonts w:eastAsia="Times New Roman" w:cstheme="minorHAnsi"/>
          <w:sz w:val="24"/>
          <w:szCs w:val="24"/>
        </w:rPr>
        <w:t xml:space="preserve">, </w:t>
      </w:r>
    </w:p>
    <w:p w:rsidR="00D90C8B" w:rsidRPr="00DC1BE8" w:rsidRDefault="00D90C8B" w:rsidP="00D90C8B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osoby s ukrajinským pasem.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3"/>
        <w:rPr>
          <w:rFonts w:eastAsia="Times New Roman" w:cstheme="minorHAnsi"/>
          <w:b/>
          <w:iCs/>
          <w:sz w:val="24"/>
          <w:szCs w:val="24"/>
        </w:rPr>
      </w:pPr>
      <w:r w:rsidRPr="00DC1BE8">
        <w:rPr>
          <w:rFonts w:eastAsia="Times New Roman" w:cstheme="minorHAnsi"/>
          <w:b/>
          <w:iCs/>
          <w:sz w:val="24"/>
          <w:szCs w:val="24"/>
        </w:rPr>
        <w:t>Zvýhodněné vstupné:</w:t>
      </w:r>
    </w:p>
    <w:p w:rsidR="00D90C8B" w:rsidRPr="00DC1BE8" w:rsidRDefault="00D90C8B" w:rsidP="00D90C8B">
      <w:pPr>
        <w:numPr>
          <w:ilvl w:val="0"/>
          <w:numId w:val="44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skupinové vstupné (jedenáct a více osob),</w:t>
      </w:r>
    </w:p>
    <w:p w:rsidR="00D90C8B" w:rsidRPr="00DC1BE8" w:rsidRDefault="00D90C8B" w:rsidP="00D90C8B">
      <w:pPr>
        <w:numPr>
          <w:ilvl w:val="0"/>
          <w:numId w:val="44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 xml:space="preserve">účastník komentované prohlídky / workshopu v rámci organizované skupiny (základní školy, střední školy, vysoké školy, senioři). 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3"/>
        <w:rPr>
          <w:rFonts w:eastAsiaTheme="majorEastAsia" w:cstheme="minorHAnsi"/>
          <w:b/>
          <w:iCs/>
          <w:sz w:val="24"/>
          <w:szCs w:val="24"/>
        </w:rPr>
      </w:pPr>
      <w:r w:rsidRPr="00DC1BE8">
        <w:rPr>
          <w:rFonts w:eastAsiaTheme="majorEastAsia" w:cstheme="minorHAnsi"/>
          <w:b/>
          <w:iCs/>
          <w:sz w:val="24"/>
          <w:szCs w:val="24"/>
        </w:rPr>
        <w:t>Dny volného vstupu v roce 2026:</w:t>
      </w:r>
    </w:p>
    <w:p w:rsidR="007A35D3" w:rsidRPr="00DC1BE8" w:rsidRDefault="007A35D3" w:rsidP="00D90C8B">
      <w:pPr>
        <w:numPr>
          <w:ilvl w:val="0"/>
          <w:numId w:val="4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každá třetí neděle v měsíci do letních prázdnin</w:t>
      </w:r>
    </w:p>
    <w:p w:rsidR="00D90C8B" w:rsidRPr="00DC1BE8" w:rsidRDefault="00D90C8B" w:rsidP="00D90C8B">
      <w:pPr>
        <w:numPr>
          <w:ilvl w:val="0"/>
          <w:numId w:val="4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pondělí 18. května – Mezinárodní den muzeí,</w:t>
      </w:r>
    </w:p>
    <w:p w:rsidR="00D90C8B" w:rsidRPr="00DC1BE8" w:rsidRDefault="00D90C8B" w:rsidP="00D90C8B">
      <w:pPr>
        <w:numPr>
          <w:ilvl w:val="0"/>
          <w:numId w:val="4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pondělí 1. června – Mezinárodní den dětí,</w:t>
      </w:r>
    </w:p>
    <w:p w:rsidR="00D90C8B" w:rsidRPr="00DC1BE8" w:rsidRDefault="00D90C8B" w:rsidP="00D90C8B">
      <w:pPr>
        <w:numPr>
          <w:ilvl w:val="0"/>
          <w:numId w:val="4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pondělí 28. září – Den české státnosti,</w:t>
      </w:r>
    </w:p>
    <w:p w:rsidR="00D90C8B" w:rsidRPr="00DC1BE8" w:rsidRDefault="00D90C8B" w:rsidP="00D90C8B">
      <w:pPr>
        <w:numPr>
          <w:ilvl w:val="0"/>
          <w:numId w:val="4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středa 28. října – Den vzniku samostatného československého státu.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Style w:val="Siln"/>
          <w:sz w:val="24"/>
        </w:rPr>
      </w:pPr>
      <w:r w:rsidRPr="00DC1BE8">
        <w:rPr>
          <w:rStyle w:val="Siln"/>
          <w:sz w:val="24"/>
        </w:rPr>
        <w:lastRenderedPageBreak/>
        <w:t>Letohrádek Hvězda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3"/>
        <w:rPr>
          <w:rFonts w:eastAsia="Times New Roman" w:cstheme="minorHAnsi"/>
          <w:b/>
          <w:iCs/>
          <w:sz w:val="24"/>
          <w:szCs w:val="24"/>
        </w:rPr>
      </w:pPr>
      <w:r w:rsidRPr="00DC1BE8">
        <w:rPr>
          <w:rFonts w:eastAsia="Times New Roman" w:cstheme="minorHAnsi"/>
          <w:b/>
          <w:iCs/>
          <w:sz w:val="24"/>
          <w:szCs w:val="24"/>
        </w:rPr>
        <w:t>Volné vstupné:</w:t>
      </w:r>
    </w:p>
    <w:p w:rsidR="00D90C8B" w:rsidRPr="00DC1BE8" w:rsidRDefault="00D90C8B" w:rsidP="00D90C8B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děti a studenti do 26 let,</w:t>
      </w:r>
    </w:p>
    <w:p w:rsidR="00D90C8B" w:rsidRPr="00DC1BE8" w:rsidRDefault="00D90C8B" w:rsidP="00D90C8B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doprovod skupin žáků, studentů a osob se zdravotním postižením,</w:t>
      </w:r>
    </w:p>
    <w:p w:rsidR="00D90C8B" w:rsidRPr="00DC1BE8" w:rsidRDefault="00D90C8B" w:rsidP="00D90C8B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senioři nad 65 let,</w:t>
      </w:r>
    </w:p>
    <w:p w:rsidR="00D90C8B" w:rsidRPr="00DC1BE8" w:rsidRDefault="00D90C8B" w:rsidP="00D90C8B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 xml:space="preserve">držitelé průkazů </w:t>
      </w:r>
      <w:r w:rsidRPr="00DC1BE8">
        <w:rPr>
          <w:rFonts w:eastAsia="Calibri" w:cstheme="minorHAnsi"/>
          <w:sz w:val="24"/>
          <w:szCs w:val="24"/>
        </w:rPr>
        <w:t>Asociace muzeí a galerií České republiky (AMG), Mezinárodní rady muzeí (ICOM)</w:t>
      </w:r>
      <w:r w:rsidRPr="00DC1BE8">
        <w:rPr>
          <w:rFonts w:eastAsia="Times New Roman" w:cstheme="minorHAnsi"/>
          <w:sz w:val="24"/>
          <w:szCs w:val="24"/>
        </w:rPr>
        <w:t>,</w:t>
      </w:r>
    </w:p>
    <w:p w:rsidR="00D90C8B" w:rsidRPr="00DC1BE8" w:rsidRDefault="00D90C8B" w:rsidP="00D90C8B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osoby s ukrajinským pasem.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3"/>
        <w:rPr>
          <w:rFonts w:eastAsia="Times New Roman" w:cstheme="minorHAnsi"/>
          <w:b/>
          <w:iCs/>
          <w:sz w:val="24"/>
          <w:szCs w:val="24"/>
        </w:rPr>
      </w:pPr>
      <w:r w:rsidRPr="00DC1BE8">
        <w:rPr>
          <w:rFonts w:eastAsia="Times New Roman" w:cstheme="minorHAnsi"/>
          <w:b/>
          <w:iCs/>
          <w:sz w:val="24"/>
          <w:szCs w:val="24"/>
        </w:rPr>
        <w:t>Snížené vstupné:</w:t>
      </w:r>
    </w:p>
    <w:p w:rsidR="00D90C8B" w:rsidRPr="00DC1BE8" w:rsidRDefault="00D90C8B" w:rsidP="00D90C8B">
      <w:pPr>
        <w:numPr>
          <w:ilvl w:val="0"/>
          <w:numId w:val="2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vstup do objektu v době mimo otevřené výstavy v 1. patře.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3"/>
        <w:rPr>
          <w:rFonts w:eastAsia="Times New Roman" w:cstheme="minorHAnsi"/>
          <w:b/>
          <w:iCs/>
          <w:sz w:val="24"/>
          <w:szCs w:val="24"/>
        </w:rPr>
      </w:pPr>
      <w:r w:rsidRPr="00DC1BE8">
        <w:rPr>
          <w:rFonts w:eastAsia="Times New Roman" w:cstheme="minorHAnsi"/>
          <w:b/>
          <w:iCs/>
          <w:sz w:val="24"/>
          <w:szCs w:val="24"/>
        </w:rPr>
        <w:t>Zvýhodněné vstupné:</w:t>
      </w:r>
    </w:p>
    <w:p w:rsidR="00D90C8B" w:rsidRPr="00DC1BE8" w:rsidRDefault="00D90C8B" w:rsidP="00D90C8B">
      <w:pPr>
        <w:numPr>
          <w:ilvl w:val="0"/>
          <w:numId w:val="44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rodinné vstupné (dva dospělí a jedno až tři děti),</w:t>
      </w:r>
    </w:p>
    <w:p w:rsidR="00D90C8B" w:rsidRPr="00DC1BE8" w:rsidRDefault="00D90C8B" w:rsidP="00D90C8B">
      <w:pPr>
        <w:numPr>
          <w:ilvl w:val="0"/>
          <w:numId w:val="44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skupinové vstupné (jedenáct a více osob),</w:t>
      </w:r>
    </w:p>
    <w:p w:rsidR="00D90C8B" w:rsidRPr="00DC1BE8" w:rsidRDefault="00D90C8B" w:rsidP="00D90C8B">
      <w:pPr>
        <w:numPr>
          <w:ilvl w:val="0"/>
          <w:numId w:val="44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účastník komentované prohlídky/workshopu v rámci organizované skupiny (základní školy, střední školy, vysoké školy, senioři).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3"/>
        <w:rPr>
          <w:rFonts w:eastAsiaTheme="majorEastAsia" w:cstheme="minorHAnsi"/>
          <w:b/>
          <w:iCs/>
          <w:sz w:val="24"/>
          <w:szCs w:val="24"/>
        </w:rPr>
      </w:pPr>
      <w:r w:rsidRPr="00DC1BE8">
        <w:rPr>
          <w:rFonts w:eastAsiaTheme="majorEastAsia" w:cstheme="minorHAnsi"/>
          <w:b/>
          <w:iCs/>
          <w:sz w:val="24"/>
          <w:szCs w:val="24"/>
        </w:rPr>
        <w:t>Dny volného vstupu 2026:</w:t>
      </w:r>
    </w:p>
    <w:p w:rsidR="007A35D3" w:rsidRPr="00DC1BE8" w:rsidRDefault="007A35D3" w:rsidP="00D90C8B">
      <w:pPr>
        <w:numPr>
          <w:ilvl w:val="0"/>
          <w:numId w:val="4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každá třetí neděle v měsíci do letních prázdnin</w:t>
      </w:r>
    </w:p>
    <w:p w:rsidR="00D90C8B" w:rsidRPr="00DC1BE8" w:rsidRDefault="00D90C8B" w:rsidP="00D90C8B">
      <w:pPr>
        <w:numPr>
          <w:ilvl w:val="0"/>
          <w:numId w:val="4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pondělí 18. května – Mezinárodní den muzeí,</w:t>
      </w:r>
    </w:p>
    <w:p w:rsidR="00D90C8B" w:rsidRPr="00DC1BE8" w:rsidRDefault="00D90C8B" w:rsidP="00D90C8B">
      <w:pPr>
        <w:numPr>
          <w:ilvl w:val="0"/>
          <w:numId w:val="4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pondělí 1. června – Mezinárodní den dětí,</w:t>
      </w:r>
    </w:p>
    <w:p w:rsidR="00D90C8B" w:rsidRPr="00DC1BE8" w:rsidRDefault="00D90C8B" w:rsidP="00D90C8B">
      <w:pPr>
        <w:numPr>
          <w:ilvl w:val="0"/>
          <w:numId w:val="4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pondělí 28. září – Den české státnosti,</w:t>
      </w:r>
    </w:p>
    <w:p w:rsidR="00D90C8B" w:rsidRPr="00DC1BE8" w:rsidRDefault="00D90C8B" w:rsidP="00D90C8B">
      <w:pPr>
        <w:numPr>
          <w:ilvl w:val="0"/>
          <w:numId w:val="4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úterý 28. října – Den vzniku samostatného československého státu.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Style w:val="Siln"/>
          <w:sz w:val="24"/>
        </w:rPr>
      </w:pPr>
      <w:r w:rsidRPr="00DC1BE8">
        <w:rPr>
          <w:rStyle w:val="Siln"/>
          <w:sz w:val="24"/>
        </w:rPr>
        <w:t>Česko-francouzské kulturní centrum Petrkov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Návštěva místa bez kulturního programu (pouze prohlídka domu, zahrady, výstav): jednotné vstupné 50 Kč.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DC1BE8">
        <w:rPr>
          <w:rFonts w:eastAsia="Times New Roman" w:cstheme="minorHAnsi"/>
          <w:b/>
          <w:sz w:val="24"/>
          <w:szCs w:val="24"/>
        </w:rPr>
        <w:t>Zdarma vstup bez kulturního programu:</w:t>
      </w:r>
    </w:p>
    <w:p w:rsidR="00D90C8B" w:rsidRPr="00DC1BE8" w:rsidRDefault="00D90C8B" w:rsidP="00D90C8B">
      <w:pPr>
        <w:pStyle w:val="Odstavecseseznamem"/>
        <w:numPr>
          <w:ilvl w:val="0"/>
          <w:numId w:val="8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držitelé průkazů ZTP a ZTP/P</w:t>
      </w:r>
    </w:p>
    <w:p w:rsidR="00D90C8B" w:rsidRPr="00DC1BE8" w:rsidRDefault="00D90C8B" w:rsidP="00D90C8B">
      <w:pPr>
        <w:pStyle w:val="Odstavecseseznamem"/>
        <w:numPr>
          <w:ilvl w:val="0"/>
          <w:numId w:val="8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držitelé průkazů AMG, ICOM</w:t>
      </w:r>
    </w:p>
    <w:p w:rsidR="00D90C8B" w:rsidRPr="00DC1BE8" w:rsidRDefault="00D90C8B" w:rsidP="00D90C8B">
      <w:pPr>
        <w:pStyle w:val="Odstavecseseznamem"/>
        <w:numPr>
          <w:ilvl w:val="0"/>
          <w:numId w:val="8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děti do 10 let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3"/>
        <w:rPr>
          <w:rFonts w:eastAsia="Times New Roman" w:cstheme="minorHAnsi"/>
          <w:b/>
          <w:iCs/>
          <w:sz w:val="24"/>
          <w:szCs w:val="24"/>
        </w:rPr>
      </w:pPr>
      <w:r w:rsidRPr="00DC1BE8">
        <w:rPr>
          <w:rFonts w:eastAsia="Times New Roman" w:cstheme="minorHAnsi"/>
          <w:b/>
          <w:iCs/>
          <w:sz w:val="24"/>
          <w:szCs w:val="24"/>
        </w:rPr>
        <w:t>Zvýhodněné vstupné na kulturní program:</w:t>
      </w:r>
    </w:p>
    <w:p w:rsidR="00D90C8B" w:rsidRPr="00DC1BE8" w:rsidRDefault="00D90C8B" w:rsidP="00D90C8B">
      <w:pPr>
        <w:numPr>
          <w:ilvl w:val="0"/>
          <w:numId w:val="47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děti nad 10 let a studenti,</w:t>
      </w:r>
    </w:p>
    <w:p w:rsidR="00D90C8B" w:rsidRPr="00DC1BE8" w:rsidRDefault="00D90C8B" w:rsidP="00D90C8B">
      <w:pPr>
        <w:numPr>
          <w:ilvl w:val="0"/>
          <w:numId w:val="47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senioři</w:t>
      </w:r>
      <w:r w:rsidRPr="00DC1BE8">
        <w:rPr>
          <w:rFonts w:eastAsia="Calibri" w:cstheme="minorHAnsi"/>
          <w:sz w:val="24"/>
          <w:szCs w:val="24"/>
        </w:rPr>
        <w:t xml:space="preserve"> </w:t>
      </w:r>
      <w:r w:rsidRPr="00DC1BE8">
        <w:rPr>
          <w:rFonts w:eastAsia="Times New Roman" w:cstheme="minorHAnsi"/>
          <w:sz w:val="24"/>
          <w:szCs w:val="24"/>
        </w:rPr>
        <w:t>nad 65 let,</w:t>
      </w:r>
    </w:p>
    <w:p w:rsidR="00D90C8B" w:rsidRPr="00DC1BE8" w:rsidRDefault="00D90C8B" w:rsidP="00D90C8B">
      <w:pPr>
        <w:numPr>
          <w:ilvl w:val="0"/>
          <w:numId w:val="47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obyvatelé obce Lípa,</w:t>
      </w:r>
    </w:p>
    <w:p w:rsidR="00D90C8B" w:rsidRPr="00DC1BE8" w:rsidRDefault="00D90C8B" w:rsidP="00D90C8B">
      <w:pPr>
        <w:numPr>
          <w:ilvl w:val="0"/>
          <w:numId w:val="47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držitelé karty ICOM, AMG.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3"/>
        <w:rPr>
          <w:rFonts w:eastAsia="Times New Roman" w:cstheme="minorHAnsi"/>
          <w:b/>
          <w:iCs/>
          <w:sz w:val="24"/>
          <w:szCs w:val="24"/>
        </w:rPr>
      </w:pPr>
      <w:r w:rsidRPr="00DC1BE8">
        <w:rPr>
          <w:rFonts w:eastAsia="Times New Roman" w:cstheme="minorHAnsi"/>
          <w:b/>
          <w:iCs/>
          <w:sz w:val="24"/>
          <w:szCs w:val="24"/>
        </w:rPr>
        <w:lastRenderedPageBreak/>
        <w:t>Volný vstup na ateliéry pro děti:</w:t>
      </w:r>
    </w:p>
    <w:p w:rsidR="00D90C8B" w:rsidRPr="00DC1BE8" w:rsidRDefault="00D90C8B" w:rsidP="00D90C8B">
      <w:pPr>
        <w:numPr>
          <w:ilvl w:val="0"/>
          <w:numId w:val="48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děti se zdravotním znevýhodněním a ze sociálně slabších rodin včetně skupin,</w:t>
      </w:r>
    </w:p>
    <w:p w:rsidR="00D90C8B" w:rsidRPr="00DC1BE8" w:rsidRDefault="00D90C8B" w:rsidP="00D90C8B">
      <w:pPr>
        <w:numPr>
          <w:ilvl w:val="0"/>
          <w:numId w:val="48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pro školní skupiny ZŠ Lípa ve všední den.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Uměleckoprůmyslové museum v Praze</w:t>
      </w:r>
    </w:p>
    <w:p w:rsidR="00D90C8B" w:rsidRPr="00DC1BE8" w:rsidRDefault="00D90C8B" w:rsidP="00D90C8B">
      <w:pPr>
        <w:keepNext/>
        <w:widowControl w:val="0"/>
        <w:spacing w:after="0"/>
        <w:contextualSpacing/>
        <w:jc w:val="both"/>
        <w:rPr>
          <w:rFonts w:eastAsia="Calibri" w:cstheme="minorHAnsi"/>
          <w:b/>
          <w:bCs/>
          <w:sz w:val="24"/>
          <w:szCs w:val="24"/>
          <w:shd w:val="clear" w:color="auto" w:fill="FFFFFF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bCs/>
          <w:sz w:val="24"/>
          <w:szCs w:val="24"/>
          <w:shd w:val="clear" w:color="auto" w:fill="FFFFFF"/>
        </w:rPr>
      </w:pPr>
      <w:r w:rsidRPr="00DC1BE8">
        <w:rPr>
          <w:rFonts w:eastAsiaTheme="majorEastAsia" w:cstheme="minorHAnsi"/>
          <w:b/>
          <w:bCs/>
          <w:sz w:val="24"/>
          <w:szCs w:val="24"/>
          <w:shd w:val="clear" w:color="auto" w:fill="FFFFFF"/>
        </w:rPr>
        <w:t>Volné vstupné:</w:t>
      </w:r>
    </w:p>
    <w:p w:rsidR="00D90C8B" w:rsidRPr="00DC1BE8" w:rsidRDefault="00D90C8B" w:rsidP="00D90C8B">
      <w:pPr>
        <w:keepNext/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děti do 15 let,</w:t>
      </w:r>
    </w:p>
    <w:p w:rsidR="00D90C8B" w:rsidRPr="00DC1BE8" w:rsidRDefault="00D90C8B" w:rsidP="00D90C8B">
      <w:pPr>
        <w:keepNext/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pedagogický doprovod školních skupin,</w:t>
      </w:r>
    </w:p>
    <w:p w:rsidR="00D90C8B" w:rsidRPr="00DC1BE8" w:rsidRDefault="00D90C8B" w:rsidP="00D90C8B">
      <w:pPr>
        <w:keepNext/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držitelé průkazu ZTP a ZTP/P a jejich doprovod (1 osoba), 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držitelé členských legitimací Asociace muzeí a galerií </w:t>
      </w:r>
      <w:r w:rsidRPr="00DC1BE8">
        <w:rPr>
          <w:rFonts w:eastAsia="Calibri" w:cstheme="minorHAnsi"/>
          <w:sz w:val="24"/>
          <w:szCs w:val="24"/>
        </w:rPr>
        <w:t>České republiky</w:t>
      </w: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 (AMG),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karty Mezinárodní rady muzeí (ICOM),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členové Uměleckohistorické společnosti,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roční karty věrnostního programu Moje museu(p)m,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čestné vstupenky (jednorázový vstup pro dvě osoby),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zaměstnanci Ministerstva kultury České republiky a jeho příspěvkových organizací po předložení zaměstnaneckého průkazu s platným označením,  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zaměstnanci NPÚ po předložení zaměstnaneckého průkazu s platným označením,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průvodci skupin nad deset osob,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studenti výtvarných uměleckých škol a uměnovědných oborů,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studenti a zaměstnanci UMPRUM, </w:t>
      </w:r>
    </w:p>
    <w:p w:rsidR="00D90C8B" w:rsidRPr="00DC1BE8" w:rsidRDefault="00D90C8B" w:rsidP="00D90C8B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členové AICA. </w:t>
      </w:r>
    </w:p>
    <w:p w:rsidR="00D90C8B" w:rsidRPr="00DC1BE8" w:rsidRDefault="00D90C8B" w:rsidP="00D90C8B">
      <w:pPr>
        <w:widowControl w:val="0"/>
        <w:spacing w:after="0"/>
        <w:contextualSpacing/>
        <w:jc w:val="both"/>
        <w:rPr>
          <w:rFonts w:eastAsia="Calibri" w:cstheme="minorHAnsi"/>
          <w:b/>
          <w:bCs/>
          <w:sz w:val="24"/>
          <w:szCs w:val="24"/>
          <w:shd w:val="clear" w:color="auto" w:fill="FFFFFF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bCs/>
          <w:sz w:val="24"/>
          <w:szCs w:val="24"/>
          <w:shd w:val="clear" w:color="auto" w:fill="FFFFFF"/>
        </w:rPr>
      </w:pPr>
      <w:r w:rsidRPr="00DC1BE8">
        <w:rPr>
          <w:rFonts w:eastAsiaTheme="majorEastAsia" w:cstheme="minorHAnsi"/>
          <w:b/>
          <w:bCs/>
          <w:sz w:val="24"/>
          <w:szCs w:val="24"/>
          <w:shd w:val="clear" w:color="auto" w:fill="FFFFFF"/>
        </w:rPr>
        <w:t>Snížené vstupné:</w:t>
      </w:r>
    </w:p>
    <w:p w:rsidR="00D90C8B" w:rsidRPr="00DC1BE8" w:rsidRDefault="00D90C8B" w:rsidP="00D90C8B">
      <w:pPr>
        <w:widowControl w:val="0"/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studenti SS, VŠ od 15 do 26 let,</w:t>
      </w:r>
    </w:p>
    <w:p w:rsidR="00D90C8B" w:rsidRPr="00DC1BE8" w:rsidRDefault="00D90C8B" w:rsidP="00D90C8B">
      <w:pPr>
        <w:widowControl w:val="0"/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senioři nad 65 let,</w:t>
      </w:r>
    </w:p>
    <w:p w:rsidR="00D90C8B" w:rsidRPr="00DC1BE8" w:rsidRDefault="00D90C8B" w:rsidP="00D90C8B">
      <w:pPr>
        <w:widowControl w:val="0"/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karet ISIC, ITIC, GO 25, IYTYC,</w:t>
      </w:r>
    </w:p>
    <w:p w:rsidR="00D90C8B" w:rsidRPr="00DC1BE8" w:rsidRDefault="00D90C8B" w:rsidP="00D90C8B">
      <w:pPr>
        <w:widowControl w:val="0"/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členové Komise pro vědu a výzkum (KPVV), Syndikátu výtvarných umělců, Sdružení výtvarných kritiků a teoretiků, Mezinárodní organizace výtvarných umělců IAA/AIAP, AVP,</w:t>
      </w:r>
    </w:p>
    <w:p w:rsidR="00D90C8B" w:rsidRPr="00DC1BE8" w:rsidRDefault="00D90C8B" w:rsidP="00D90C8B">
      <w:pPr>
        <w:widowControl w:val="0"/>
        <w:numPr>
          <w:ilvl w:val="0"/>
          <w:numId w:val="25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předplatitelé časopisu Art + </w:t>
      </w:r>
      <w:proofErr w:type="spellStart"/>
      <w:r w:rsidRPr="00DC1BE8">
        <w:rPr>
          <w:rFonts w:eastAsia="Calibri" w:cstheme="minorHAnsi"/>
          <w:sz w:val="24"/>
          <w:szCs w:val="24"/>
          <w:shd w:val="clear" w:color="auto" w:fill="FFFFFF"/>
        </w:rPr>
        <w:t>Antique</w:t>
      </w:r>
      <w:proofErr w:type="spellEnd"/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, </w:t>
      </w:r>
    </w:p>
    <w:p w:rsidR="00D90C8B" w:rsidRPr="00DC1BE8" w:rsidRDefault="00D90C8B" w:rsidP="00D90C8B">
      <w:pPr>
        <w:pStyle w:val="Odstavecseseznamem"/>
        <w:numPr>
          <w:ilvl w:val="0"/>
          <w:numId w:val="25"/>
        </w:numPr>
        <w:rPr>
          <w:rFonts w:asciiTheme="minorHAnsi" w:eastAsia="Calibri" w:hAnsiTheme="minorHAnsi" w:cstheme="minorHAnsi"/>
          <w:shd w:val="clear" w:color="auto" w:fill="FFFFFF"/>
          <w:lang w:eastAsia="en-US"/>
        </w:rPr>
      </w:pPr>
      <w:r w:rsidRPr="00DC1BE8">
        <w:rPr>
          <w:rFonts w:asciiTheme="minorHAnsi" w:eastAsia="Calibri" w:hAnsiTheme="minorHAnsi" w:cstheme="minorHAnsi"/>
          <w:shd w:val="clear" w:color="auto" w:fill="FFFFFF"/>
        </w:rPr>
        <w:t xml:space="preserve">novináři </w:t>
      </w:r>
      <w:r w:rsidRPr="00DC1BE8">
        <w:rPr>
          <w:rFonts w:asciiTheme="minorHAnsi" w:eastAsia="Calibri" w:hAnsiTheme="minorHAnsi" w:cstheme="minorHAnsi"/>
          <w:shd w:val="clear" w:color="auto" w:fill="FFFFFF"/>
          <w:lang w:eastAsia="en-US"/>
        </w:rPr>
        <w:t>po předložení platného novinářského průkazu,</w:t>
      </w:r>
    </w:p>
    <w:p w:rsidR="00D90C8B" w:rsidRPr="00DC1BE8" w:rsidRDefault="00D90C8B" w:rsidP="00D90C8B">
      <w:pPr>
        <w:pStyle w:val="Odstavecseseznamem"/>
        <w:numPr>
          <w:ilvl w:val="0"/>
          <w:numId w:val="25"/>
        </w:numPr>
        <w:rPr>
          <w:rFonts w:asciiTheme="minorHAnsi" w:eastAsia="Calibri" w:hAnsiTheme="minorHAnsi" w:cstheme="minorHAnsi"/>
          <w:shd w:val="clear" w:color="auto" w:fill="FFFFFF"/>
          <w:lang w:eastAsia="en-US"/>
        </w:rPr>
      </w:pPr>
      <w:r w:rsidRPr="00DC1BE8">
        <w:rPr>
          <w:rFonts w:asciiTheme="minorHAnsi" w:eastAsia="Calibri" w:hAnsiTheme="minorHAnsi" w:cstheme="minorHAnsi"/>
          <w:shd w:val="clear" w:color="auto" w:fill="FFFFFF"/>
          <w:lang w:eastAsia="en-US"/>
        </w:rPr>
        <w:t>rodinné (pouze v pobočce Kamenice nad Lipou).</w:t>
      </w: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Školní skupiny (školy akreditované v síti MŠMT ČR):</w:t>
      </w:r>
    </w:p>
    <w:p w:rsidR="00D90C8B" w:rsidRPr="00DC1BE8" w:rsidRDefault="00D90C8B" w:rsidP="00D90C8B">
      <w:pPr>
        <w:keepNext/>
        <w:numPr>
          <w:ilvl w:val="0"/>
          <w:numId w:val="33"/>
        </w:numPr>
        <w:spacing w:after="0"/>
        <w:ind w:left="714"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30 Kč za osobu u jednotlivých výstav, </w:t>
      </w:r>
    </w:p>
    <w:p w:rsidR="00D90C8B" w:rsidRPr="00DC1BE8" w:rsidRDefault="00D90C8B" w:rsidP="00D90C8B">
      <w:pPr>
        <w:keepNext/>
        <w:numPr>
          <w:ilvl w:val="0"/>
          <w:numId w:val="33"/>
        </w:numPr>
        <w:spacing w:after="0"/>
        <w:ind w:left="714"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40 Kč za osobu pro vstup do jednoho objektu. </w:t>
      </w:r>
    </w:p>
    <w:p w:rsidR="00633BC2" w:rsidRPr="00DC1BE8" w:rsidRDefault="00633BC2" w:rsidP="00D90C8B">
      <w:pPr>
        <w:keepNext/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keepNext/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b/>
          <w:sz w:val="24"/>
          <w:szCs w:val="24"/>
        </w:rPr>
        <w:t>Slevy:</w:t>
      </w:r>
    </w:p>
    <w:p w:rsidR="00D90C8B" w:rsidRPr="00DC1BE8" w:rsidRDefault="00D90C8B" w:rsidP="00D90C8B">
      <w:pPr>
        <w:pStyle w:val="Odstavecseseznamem"/>
        <w:keepNext/>
        <w:numPr>
          <w:ilvl w:val="0"/>
          <w:numId w:val="76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skupiny nad 15 osob – sleva 10 %,</w:t>
      </w:r>
    </w:p>
    <w:p w:rsidR="00D90C8B" w:rsidRPr="00DC1BE8" w:rsidRDefault="00D90C8B" w:rsidP="00D90C8B">
      <w:pPr>
        <w:pStyle w:val="Odstavecseseznamem"/>
        <w:keepNext/>
        <w:numPr>
          <w:ilvl w:val="0"/>
          <w:numId w:val="76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zákazník ČD registrovaný v programu ČD Body – sleva 30 %,</w:t>
      </w:r>
    </w:p>
    <w:p w:rsidR="00D90C8B" w:rsidRPr="00DC1BE8" w:rsidRDefault="00D90C8B" w:rsidP="00D90C8B">
      <w:pPr>
        <w:pStyle w:val="Odstavecseseznamem"/>
        <w:keepNext/>
        <w:numPr>
          <w:ilvl w:val="0"/>
          <w:numId w:val="76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 xml:space="preserve">Prague </w:t>
      </w:r>
      <w:proofErr w:type="spellStart"/>
      <w:r w:rsidRPr="00DC1BE8">
        <w:rPr>
          <w:rFonts w:asciiTheme="minorHAnsi" w:eastAsia="Calibri" w:hAnsiTheme="minorHAnsi" w:cstheme="minorHAnsi"/>
        </w:rPr>
        <w:t>Card</w:t>
      </w:r>
      <w:proofErr w:type="spellEnd"/>
      <w:r w:rsidRPr="00DC1BE8">
        <w:rPr>
          <w:rFonts w:asciiTheme="minorHAnsi" w:eastAsia="Calibri" w:hAnsiTheme="minorHAnsi" w:cstheme="minorHAnsi"/>
        </w:rPr>
        <w:t xml:space="preserve"> – sleva 40 %,</w:t>
      </w:r>
    </w:p>
    <w:p w:rsidR="00D90C8B" w:rsidRPr="00DC1BE8" w:rsidRDefault="00D90C8B" w:rsidP="00D90C8B">
      <w:pPr>
        <w:pStyle w:val="Odstavecseseznamem"/>
        <w:keepNext/>
        <w:numPr>
          <w:ilvl w:val="0"/>
          <w:numId w:val="76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 xml:space="preserve">Prague </w:t>
      </w:r>
      <w:proofErr w:type="spellStart"/>
      <w:r w:rsidRPr="00DC1BE8">
        <w:rPr>
          <w:rFonts w:asciiTheme="minorHAnsi" w:eastAsia="Calibri" w:hAnsiTheme="minorHAnsi" w:cstheme="minorHAnsi"/>
        </w:rPr>
        <w:t>Vizitor</w:t>
      </w:r>
      <w:proofErr w:type="spellEnd"/>
      <w:r w:rsidRPr="00DC1BE8">
        <w:rPr>
          <w:rFonts w:asciiTheme="minorHAnsi" w:eastAsia="Calibri" w:hAnsiTheme="minorHAnsi" w:cstheme="minorHAnsi"/>
        </w:rPr>
        <w:t xml:space="preserve"> </w:t>
      </w:r>
      <w:proofErr w:type="spellStart"/>
      <w:r w:rsidRPr="00DC1BE8">
        <w:rPr>
          <w:rFonts w:asciiTheme="minorHAnsi" w:eastAsia="Calibri" w:hAnsiTheme="minorHAnsi" w:cstheme="minorHAnsi"/>
        </w:rPr>
        <w:t>Pass</w:t>
      </w:r>
      <w:proofErr w:type="spellEnd"/>
      <w:r w:rsidRPr="00DC1BE8">
        <w:rPr>
          <w:rFonts w:asciiTheme="minorHAnsi" w:eastAsia="Calibri" w:hAnsiTheme="minorHAnsi" w:cstheme="minorHAnsi"/>
        </w:rPr>
        <w:t xml:space="preserve"> (SE HB) – 175 Kč / 84 Kč snížené vstupné 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7A35D3" w:rsidRPr="00DC1BE8" w:rsidRDefault="007A35D3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DC1BE8">
        <w:rPr>
          <w:rFonts w:eastAsia="Times New Roman" w:cstheme="minorHAnsi"/>
          <w:b/>
          <w:sz w:val="24"/>
          <w:szCs w:val="24"/>
        </w:rPr>
        <w:lastRenderedPageBreak/>
        <w:t>Dny volného vstupu v roce 2026:</w:t>
      </w:r>
    </w:p>
    <w:p w:rsidR="007A35D3" w:rsidRPr="00DC1BE8" w:rsidRDefault="007A35D3" w:rsidP="007A35D3">
      <w:pPr>
        <w:pStyle w:val="Odstavecseseznamem"/>
        <w:numPr>
          <w:ilvl w:val="0"/>
          <w:numId w:val="86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každá třetí neděle v měsíci do letních prázdnin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 xml:space="preserve">Státní muzeum skla a bižuterie v Jablonci nad Nisou 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Volné vstupné:</w:t>
      </w:r>
    </w:p>
    <w:p w:rsidR="00D90C8B" w:rsidRPr="00DC1BE8" w:rsidRDefault="00D90C8B" w:rsidP="00D90C8B">
      <w:pPr>
        <w:numPr>
          <w:ilvl w:val="0"/>
          <w:numId w:val="34"/>
        </w:numPr>
        <w:spacing w:after="0"/>
        <w:ind w:left="714" w:hanging="357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do 6 let (v doprovodu dospělého),</w:t>
      </w:r>
    </w:p>
    <w:p w:rsidR="00D90C8B" w:rsidRPr="00DC1BE8" w:rsidRDefault="00D90C8B" w:rsidP="00D90C8B">
      <w:pPr>
        <w:numPr>
          <w:ilvl w:val="0"/>
          <w:numId w:val="34"/>
        </w:numPr>
        <w:spacing w:after="0"/>
        <w:ind w:left="714" w:hanging="357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odborné střední a vysoké školy z České republiky,</w:t>
      </w:r>
    </w:p>
    <w:p w:rsidR="00D90C8B" w:rsidRPr="00DC1BE8" w:rsidRDefault="00D90C8B" w:rsidP="00D90C8B">
      <w:pPr>
        <w:numPr>
          <w:ilvl w:val="0"/>
          <w:numId w:val="34"/>
        </w:numPr>
        <w:spacing w:after="0"/>
        <w:ind w:left="714"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průkazů ZTP/P s doprovodem,</w:t>
      </w:r>
    </w:p>
    <w:p w:rsidR="00D90C8B" w:rsidRPr="00DC1BE8" w:rsidRDefault="00D90C8B" w:rsidP="00D90C8B">
      <w:pPr>
        <w:numPr>
          <w:ilvl w:val="0"/>
          <w:numId w:val="34"/>
        </w:numPr>
        <w:spacing w:after="0"/>
        <w:ind w:left="714"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školní skupiny ZTP včetně doprovodu,</w:t>
      </w:r>
    </w:p>
    <w:p w:rsidR="00D90C8B" w:rsidRPr="00DC1BE8" w:rsidRDefault="00D90C8B" w:rsidP="00D90C8B">
      <w:pPr>
        <w:numPr>
          <w:ilvl w:val="0"/>
          <w:numId w:val="34"/>
        </w:numPr>
        <w:spacing w:after="0"/>
        <w:ind w:left="714"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dětské domovy,</w:t>
      </w:r>
    </w:p>
    <w:p w:rsidR="00D90C8B" w:rsidRPr="00DC1BE8" w:rsidRDefault="00D90C8B" w:rsidP="00D90C8B">
      <w:pPr>
        <w:numPr>
          <w:ilvl w:val="0"/>
          <w:numId w:val="34"/>
        </w:numPr>
        <w:spacing w:after="0"/>
        <w:ind w:left="714" w:hanging="357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průkazů Mezinárodní rady muzeí (ICOM), </w:t>
      </w:r>
    </w:p>
    <w:p w:rsidR="00D90C8B" w:rsidRPr="00DC1BE8" w:rsidRDefault="00D90C8B" w:rsidP="00D90C8B">
      <w:pPr>
        <w:numPr>
          <w:ilvl w:val="0"/>
          <w:numId w:val="34"/>
        </w:numPr>
        <w:spacing w:after="0"/>
        <w:ind w:left="714" w:hanging="357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zaměstnanci Ministerstva kultury České republiky a jeho příspěvkových organizací,</w:t>
      </w:r>
    </w:p>
    <w:p w:rsidR="00D90C8B" w:rsidRPr="00DC1BE8" w:rsidRDefault="00D90C8B" w:rsidP="00D90C8B">
      <w:pPr>
        <w:numPr>
          <w:ilvl w:val="0"/>
          <w:numId w:val="34"/>
        </w:numPr>
        <w:spacing w:after="0"/>
        <w:ind w:left="714" w:hanging="357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zaměstnanci muzea a jejich rodinní příslušníci,</w:t>
      </w:r>
    </w:p>
    <w:p w:rsidR="00D90C8B" w:rsidRPr="00DC1BE8" w:rsidRDefault="00D90C8B" w:rsidP="00D90C8B">
      <w:pPr>
        <w:numPr>
          <w:ilvl w:val="0"/>
          <w:numId w:val="34"/>
        </w:numPr>
        <w:spacing w:after="0"/>
        <w:ind w:left="714" w:hanging="357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průvodci cestovních kanceláří, držitelé Českého národního průkazu,</w:t>
      </w:r>
    </w:p>
    <w:p w:rsidR="00D90C8B" w:rsidRPr="00DC1BE8" w:rsidRDefault="00D90C8B" w:rsidP="00D90C8B">
      <w:pPr>
        <w:numPr>
          <w:ilvl w:val="0"/>
          <w:numId w:val="34"/>
        </w:numPr>
        <w:spacing w:after="0"/>
        <w:ind w:left="714" w:hanging="357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členové Uměleckohistorické společnosti.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Snížené vstupné:</w:t>
      </w:r>
    </w:p>
    <w:p w:rsidR="00D90C8B" w:rsidRPr="00DC1BE8" w:rsidRDefault="00D90C8B" w:rsidP="00D90C8B">
      <w:pPr>
        <w:numPr>
          <w:ilvl w:val="0"/>
          <w:numId w:val="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a studenti (od 7 do 26 let),</w:t>
      </w:r>
    </w:p>
    <w:p w:rsidR="00D90C8B" w:rsidRPr="00DC1BE8" w:rsidRDefault="00D90C8B" w:rsidP="00D90C8B">
      <w:pPr>
        <w:numPr>
          <w:ilvl w:val="0"/>
          <w:numId w:val="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senioři nad 65 let, </w:t>
      </w:r>
    </w:p>
    <w:p w:rsidR="00D90C8B" w:rsidRPr="00DC1BE8" w:rsidRDefault="00D90C8B" w:rsidP="00D90C8B">
      <w:pPr>
        <w:numPr>
          <w:ilvl w:val="0"/>
          <w:numId w:val="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ZTP.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Rodinné vstupné:</w:t>
      </w:r>
    </w:p>
    <w:p w:rsidR="00D90C8B" w:rsidRPr="00DC1BE8" w:rsidRDefault="00D90C8B" w:rsidP="00D90C8B">
      <w:pPr>
        <w:numPr>
          <w:ilvl w:val="0"/>
          <w:numId w:val="6"/>
        </w:numPr>
        <w:tabs>
          <w:tab w:val="left" w:pos="8222"/>
        </w:tabs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dva dospělí a jedno až tři děti ve věku od 7 do 26 let, </w:t>
      </w:r>
    </w:p>
    <w:p w:rsidR="00D90C8B" w:rsidRPr="00DC1BE8" w:rsidRDefault="00D90C8B" w:rsidP="00D90C8B">
      <w:pPr>
        <w:numPr>
          <w:ilvl w:val="0"/>
          <w:numId w:val="6"/>
        </w:numPr>
        <w:tabs>
          <w:tab w:val="left" w:pos="8222"/>
        </w:tabs>
        <w:spacing w:after="0"/>
        <w:contextualSpacing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jeden dospělý a jedno až tři děti ve věku od 7 do 26 let.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 xml:space="preserve">Zvýhodněné vstupné </w:t>
      </w:r>
      <w:r w:rsidRPr="00DC1BE8">
        <w:rPr>
          <w:rFonts w:eastAsiaTheme="majorEastAsia" w:cstheme="minorHAnsi"/>
          <w:bCs/>
          <w:sz w:val="24"/>
          <w:szCs w:val="24"/>
        </w:rPr>
        <w:t>(ve vybrané vyhlášené dny):</w:t>
      </w:r>
    </w:p>
    <w:p w:rsidR="00D90C8B" w:rsidRPr="00DC1BE8" w:rsidRDefault="00D90C8B" w:rsidP="00D90C8B">
      <w:pPr>
        <w:numPr>
          <w:ilvl w:val="0"/>
          <w:numId w:val="5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dospělí,</w:t>
      </w:r>
    </w:p>
    <w:p w:rsidR="00D90C8B" w:rsidRPr="00DC1BE8" w:rsidRDefault="00D90C8B" w:rsidP="00D90C8B">
      <w:pPr>
        <w:numPr>
          <w:ilvl w:val="0"/>
          <w:numId w:val="5"/>
        </w:numPr>
        <w:spacing w:after="0"/>
        <w:contextualSpacing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senioři (65+), ZTP,</w:t>
      </w:r>
    </w:p>
    <w:p w:rsidR="00D90C8B" w:rsidRPr="00DC1BE8" w:rsidRDefault="00D90C8B" w:rsidP="00D90C8B">
      <w:pPr>
        <w:numPr>
          <w:ilvl w:val="0"/>
          <w:numId w:val="5"/>
        </w:numPr>
        <w:spacing w:after="0"/>
        <w:contextualSpacing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a studenti 7–26 let,</w:t>
      </w:r>
    </w:p>
    <w:p w:rsidR="00D90C8B" w:rsidRPr="00DC1BE8" w:rsidRDefault="00D90C8B" w:rsidP="00D90C8B">
      <w:pPr>
        <w:numPr>
          <w:ilvl w:val="0"/>
          <w:numId w:val="5"/>
        </w:numPr>
        <w:spacing w:after="0"/>
        <w:contextualSpacing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rodinné vstupné I. (2 dospělí + 1–3 děti/studenti 7–26 let),</w:t>
      </w:r>
    </w:p>
    <w:p w:rsidR="00D90C8B" w:rsidRPr="00DC1BE8" w:rsidRDefault="00D90C8B" w:rsidP="00D90C8B">
      <w:pPr>
        <w:numPr>
          <w:ilvl w:val="0"/>
          <w:numId w:val="5"/>
        </w:numPr>
        <w:spacing w:after="0"/>
        <w:contextualSpacing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rodinné vstupné II. (1 dospělý + 1–3 děti/studenti 7–26 let),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Programy pro organizované skupiny dětí a mládeže od 7 do 26 let, od deseti osob:</w:t>
      </w:r>
    </w:p>
    <w:p w:rsidR="00D90C8B" w:rsidRPr="00DC1BE8" w:rsidRDefault="00D90C8B" w:rsidP="00D90C8B">
      <w:pPr>
        <w:numPr>
          <w:ilvl w:val="0"/>
          <w:numId w:val="34"/>
        </w:numPr>
        <w:tabs>
          <w:tab w:val="left" w:pos="8364"/>
        </w:tabs>
        <w:spacing w:after="0"/>
        <w:ind w:left="714" w:hanging="357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expozice, výstavy, bez programu a výkladu,</w:t>
      </w:r>
    </w:p>
    <w:p w:rsidR="00D90C8B" w:rsidRPr="00DC1BE8" w:rsidRDefault="00D90C8B" w:rsidP="00D90C8B">
      <w:pPr>
        <w:numPr>
          <w:ilvl w:val="0"/>
          <w:numId w:val="34"/>
        </w:numPr>
        <w:tabs>
          <w:tab w:val="left" w:pos="8364"/>
        </w:tabs>
        <w:spacing w:after="0"/>
        <w:ind w:left="714" w:hanging="357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kombinovaný muzejní program.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Sleva 20 %:</w:t>
      </w:r>
    </w:p>
    <w:p w:rsidR="00D90C8B" w:rsidRPr="00DC1BE8" w:rsidRDefault="00D90C8B" w:rsidP="00D90C8B">
      <w:pPr>
        <w:numPr>
          <w:ilvl w:val="0"/>
          <w:numId w:val="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smluvní partneři (Jizerky CARD, Harrachov CARD),</w:t>
      </w:r>
    </w:p>
    <w:p w:rsidR="00D90C8B" w:rsidRPr="00DC1BE8" w:rsidRDefault="00D90C8B" w:rsidP="00D90C8B">
      <w:pPr>
        <w:numPr>
          <w:ilvl w:val="0"/>
          <w:numId w:val="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členové Spolku přátel Muzea skla a bižuterie v Jablonci nad Nisou včetně doprovodu.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Dny volného vstupu v roce 2026:</w:t>
      </w:r>
    </w:p>
    <w:p w:rsidR="007A35D3" w:rsidRPr="00DC1BE8" w:rsidRDefault="007A35D3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každá třetí neděle v měsíci do letních prázdnin (vstup zdarma do stálých expozic)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lastRenderedPageBreak/>
        <w:t>pátek 22. května – Muzejní noc pod Ještědem (18:00–23:00)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30. května – 28. září – expozice Sklářská osada </w:t>
      </w:r>
      <w:proofErr w:type="spellStart"/>
      <w:r w:rsidRPr="00DC1BE8">
        <w:rPr>
          <w:rFonts w:eastAsia="Times New Roman" w:cstheme="minorHAnsi"/>
          <w:sz w:val="24"/>
          <w:szCs w:val="24"/>
          <w:lang w:eastAsia="cs-CZ"/>
        </w:rPr>
        <w:t>Kristiánov</w:t>
      </w:r>
      <w:proofErr w:type="spellEnd"/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neděle 31. května – děti do 15 let zdarma (Mezinárodní den dětí 1. června)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pátek 21. srpna – Jablonecká Perle (16:00–20:00)</w:t>
      </w:r>
    </w:p>
    <w:p w:rsidR="00D90C8B" w:rsidRPr="00DC1BE8" w:rsidRDefault="00D90C8B" w:rsidP="00D90C8B">
      <w:pPr>
        <w:spacing w:after="0"/>
        <w:contextualSpacing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="Times New Roman" w:cstheme="minorHAnsi"/>
          <w:b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sz w:val="24"/>
          <w:szCs w:val="24"/>
          <w:lang w:eastAsia="cs-CZ"/>
        </w:rPr>
        <w:t>Dny se zvýhodněným vstupným v roce 2026: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28.–29. března – Velikonoce v Křišťálovém údolí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neděle 17. května – Mezinárodní den muzeí (18. května)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6.–9. srpna – Křehká krása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sobota 22. srpna – Jablonecká Perle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sobota 19. září – Den Evropského kulturního dědictví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pondělí 28. září – Den české státnosti (mimořádně otevřeno v pondělí)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17.–18. října – Mezinárodní den nemateriálního kulturního dědictví + Víkend Křišťálového údolí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úterý 28. října – Den vzniku samostatného československého státu</w:t>
      </w:r>
    </w:p>
    <w:p w:rsidR="00D90C8B" w:rsidRPr="00DC1BE8" w:rsidRDefault="00D90C8B" w:rsidP="00D90C8B">
      <w:pPr>
        <w:numPr>
          <w:ilvl w:val="0"/>
          <w:numId w:val="21"/>
        </w:numPr>
        <w:spacing w:after="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pondělí 28. prosince – Vánoční prázdniny a Vánoční tvoření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Národní muzeum v přírodě</w:t>
      </w:r>
    </w:p>
    <w:p w:rsidR="00D90C8B" w:rsidRPr="00DC1BE8" w:rsidRDefault="00D90C8B" w:rsidP="00D90C8B">
      <w:pPr>
        <w:spacing w:after="0"/>
        <w:contextualSpacing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pacing w:after="0"/>
        <w:contextualSpacing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Během kulturních akcí bývá vstupné upraveno.</w:t>
      </w:r>
    </w:p>
    <w:p w:rsidR="00D90C8B" w:rsidRPr="00DC1BE8" w:rsidRDefault="00D90C8B" w:rsidP="00D90C8B">
      <w:pPr>
        <w:spacing w:after="0"/>
        <w:contextualSpacing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Volné vstupné:</w:t>
      </w:r>
    </w:p>
    <w:p w:rsidR="00D90C8B" w:rsidRPr="00DC1BE8" w:rsidRDefault="00D90C8B" w:rsidP="00D90C8B">
      <w:pPr>
        <w:numPr>
          <w:ilvl w:val="0"/>
          <w:numId w:val="3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do 6 let,</w:t>
      </w:r>
    </w:p>
    <w:p w:rsidR="00D90C8B" w:rsidRPr="00DC1BE8" w:rsidRDefault="00D90C8B" w:rsidP="00D90C8B">
      <w:pPr>
        <w:numPr>
          <w:ilvl w:val="0"/>
          <w:numId w:val="3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ZTP do 18 let (Muzeum v přírodě Zubrnice, Muzeum v přírodě Vysočina),</w:t>
      </w:r>
    </w:p>
    <w:p w:rsidR="00D90C8B" w:rsidRPr="00DC1BE8" w:rsidRDefault="00D90C8B" w:rsidP="00D90C8B">
      <w:pPr>
        <w:numPr>
          <w:ilvl w:val="0"/>
          <w:numId w:val="3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ZTP/P včetně doprovodu,</w:t>
      </w:r>
    </w:p>
    <w:p w:rsidR="00D90C8B" w:rsidRPr="00DC1BE8" w:rsidRDefault="00D90C8B" w:rsidP="00D90C8B">
      <w:pPr>
        <w:numPr>
          <w:ilvl w:val="0"/>
          <w:numId w:val="3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dětské domovy a vesničky SOS na základě předchozí písemné objednávky (Muzeum v přírodě Zubrnice, Muzeum v přírodě Vysočina, Valašské muzeum v přírodě),</w:t>
      </w:r>
    </w:p>
    <w:p w:rsidR="00D90C8B" w:rsidRPr="00DC1BE8" w:rsidRDefault="00D90C8B" w:rsidP="00D90C8B">
      <w:pPr>
        <w:numPr>
          <w:ilvl w:val="0"/>
          <w:numId w:val="3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karty Asociace muzeí a galerií České republiky (AMG), Mezinárodní rady muzeí (ICOM), Českého svazu muzeí v přírodě (ČSMP), </w:t>
      </w:r>
      <w:proofErr w:type="spellStart"/>
      <w:r w:rsidRPr="00DC1BE8">
        <w:rPr>
          <w:rFonts w:eastAsia="Calibri" w:cstheme="minorHAnsi"/>
          <w:sz w:val="24"/>
          <w:szCs w:val="24"/>
        </w:rPr>
        <w:t>Zväzu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múzeí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na Slovensku (ZMS), ÚMPS, SMWP,</w:t>
      </w:r>
    </w:p>
    <w:p w:rsidR="00D90C8B" w:rsidRPr="00DC1BE8" w:rsidRDefault="00D90C8B" w:rsidP="00D90C8B">
      <w:pPr>
        <w:numPr>
          <w:ilvl w:val="0"/>
          <w:numId w:val="3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tisk,</w:t>
      </w:r>
    </w:p>
    <w:p w:rsidR="00D90C8B" w:rsidRPr="00DC1BE8" w:rsidRDefault="00D90C8B" w:rsidP="00D90C8B">
      <w:pPr>
        <w:numPr>
          <w:ilvl w:val="0"/>
          <w:numId w:val="36"/>
        </w:num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zaměstnanci Ministerstva kultury České republiky a jeho příspěvkových organizací </w:t>
      </w:r>
      <w:r w:rsidRPr="00DC1BE8">
        <w:rPr>
          <w:rFonts w:eastAsia="Calibri" w:cstheme="minorHAnsi"/>
          <w:sz w:val="24"/>
          <w:szCs w:val="24"/>
        </w:rPr>
        <w:t>po prokázání příslušnou zaměstnaneckou kartou.</w:t>
      </w:r>
    </w:p>
    <w:p w:rsidR="00D90C8B" w:rsidRPr="00DC1BE8" w:rsidRDefault="00D90C8B" w:rsidP="00D90C8B">
      <w:pPr>
        <w:spacing w:after="0"/>
        <w:contextualSpacing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Snížené vstupné:</w:t>
      </w:r>
    </w:p>
    <w:p w:rsidR="00D90C8B" w:rsidRPr="00DC1BE8" w:rsidRDefault="00D90C8B" w:rsidP="00D90C8B">
      <w:pPr>
        <w:numPr>
          <w:ilvl w:val="0"/>
          <w:numId w:val="3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žáci od 6 do 15 let,</w:t>
      </w:r>
    </w:p>
    <w:p w:rsidR="00D90C8B" w:rsidRPr="00DC1BE8" w:rsidRDefault="00D90C8B" w:rsidP="00D90C8B">
      <w:pPr>
        <w:numPr>
          <w:ilvl w:val="0"/>
          <w:numId w:val="3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studenti od 15 do 26 let,</w:t>
      </w:r>
    </w:p>
    <w:p w:rsidR="00D90C8B" w:rsidRPr="00DC1BE8" w:rsidRDefault="00D90C8B" w:rsidP="00D90C8B">
      <w:pPr>
        <w:numPr>
          <w:ilvl w:val="0"/>
          <w:numId w:val="3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senioři nad 65 let,</w:t>
      </w:r>
    </w:p>
    <w:p w:rsidR="00D90C8B" w:rsidRPr="00DC1BE8" w:rsidRDefault="00D90C8B" w:rsidP="00D90C8B">
      <w:pPr>
        <w:numPr>
          <w:ilvl w:val="0"/>
          <w:numId w:val="3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organizované skupiny dětí do 6 let (Hanácké muzeum v přírodě, Muzeum v přírodě Vysočina – Veselý Kopec, Betlém Hlinsko),</w:t>
      </w:r>
    </w:p>
    <w:p w:rsidR="00D90C8B" w:rsidRPr="00DC1BE8" w:rsidRDefault="00D90C8B" w:rsidP="00D90C8B">
      <w:pPr>
        <w:numPr>
          <w:ilvl w:val="0"/>
          <w:numId w:val="3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držitelé průkazu ZTP (Hanácké muzeum v přírodě, Valašské muzeum v přírodě, Muzeum v přírodě Plzeň-Bolevec),</w:t>
      </w:r>
    </w:p>
    <w:p w:rsidR="00D90C8B" w:rsidRPr="00DC1BE8" w:rsidRDefault="00D90C8B" w:rsidP="00D90C8B">
      <w:pPr>
        <w:numPr>
          <w:ilvl w:val="0"/>
          <w:numId w:val="3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lastRenderedPageBreak/>
        <w:t>držitelé průkazu ZTP nad 18 let (</w:t>
      </w:r>
      <w:r w:rsidRPr="00DC1BE8">
        <w:rPr>
          <w:rFonts w:eastAsia="Calibri" w:cstheme="minorHAnsi"/>
          <w:sz w:val="24"/>
          <w:szCs w:val="24"/>
        </w:rPr>
        <w:t xml:space="preserve">Muzeum v přírodě Zubrnice, </w:t>
      </w:r>
      <w:r w:rsidRPr="00DC1BE8">
        <w:rPr>
          <w:rFonts w:eastAsia="Calibri" w:cstheme="minorHAnsi"/>
          <w:bCs/>
          <w:sz w:val="24"/>
          <w:szCs w:val="24"/>
        </w:rPr>
        <w:t>Muzeum v přírodě Vysočina),</w:t>
      </w:r>
    </w:p>
    <w:p w:rsidR="00D90C8B" w:rsidRPr="00DC1BE8" w:rsidRDefault="00D90C8B" w:rsidP="00D90C8B">
      <w:pPr>
        <w:numPr>
          <w:ilvl w:val="0"/>
          <w:numId w:val="3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držitelé Evropské karty mládeže EYCA,</w:t>
      </w:r>
    </w:p>
    <w:p w:rsidR="00D90C8B" w:rsidRPr="00DC1BE8" w:rsidRDefault="00D90C8B" w:rsidP="00D90C8B">
      <w:pPr>
        <w:numPr>
          <w:ilvl w:val="0"/>
          <w:numId w:val="3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držitelé karet ISIC, ITIC, IYTC,</w:t>
      </w:r>
    </w:p>
    <w:p w:rsidR="00D90C8B" w:rsidRPr="00DC1BE8" w:rsidRDefault="00D90C8B" w:rsidP="00D90C8B">
      <w:pPr>
        <w:numPr>
          <w:ilvl w:val="0"/>
          <w:numId w:val="35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držitelé karet ALIVE (Hanácké muzeum v přírodě, Valašské muzeum v přírodě, Muzeum v přírodě Plzeň-Bolevec).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Skupinové vstupné:</w:t>
      </w:r>
    </w:p>
    <w:p w:rsidR="00D90C8B" w:rsidRPr="00DC1BE8" w:rsidRDefault="00D90C8B" w:rsidP="00D90C8B">
      <w:pPr>
        <w:numPr>
          <w:ilvl w:val="0"/>
          <w:numId w:val="3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minimálně patnáct dospělých osob (Muzeum v přírodě Zubrnice),</w:t>
      </w:r>
    </w:p>
    <w:p w:rsidR="00D90C8B" w:rsidRPr="00DC1BE8" w:rsidRDefault="00D90C8B" w:rsidP="00D90C8B">
      <w:pPr>
        <w:numPr>
          <w:ilvl w:val="0"/>
          <w:numId w:val="3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patnáct platících osob a jedna osoba zdarma (Valašské muzeum v přírodě, Hanácké muzeum v přírodě, Muzeum v přírodě Plzeň-Bolevec),</w:t>
      </w:r>
    </w:p>
    <w:p w:rsidR="00D90C8B" w:rsidRPr="00DC1BE8" w:rsidRDefault="00D90C8B" w:rsidP="00D90C8B">
      <w:pPr>
        <w:numPr>
          <w:ilvl w:val="0"/>
          <w:numId w:val="3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organizované skupiny dětí do 6 let (Muzeum v přírodě Vysočina – Veselý Kopec, Betlém Hlinsko).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Rodinné vstupné:</w:t>
      </w:r>
    </w:p>
    <w:p w:rsidR="00D90C8B" w:rsidRPr="00DC1BE8" w:rsidRDefault="00D90C8B" w:rsidP="00D90C8B">
      <w:pPr>
        <w:numPr>
          <w:ilvl w:val="0"/>
          <w:numId w:val="3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nejvýše dva dospělí a až čtyři děti ve věku do 15 let.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Zvláštní slevy – pouze Valašské muzeum v přírodě:</w:t>
      </w:r>
    </w:p>
    <w:p w:rsidR="00D90C8B" w:rsidRPr="00DC1BE8" w:rsidRDefault="00D90C8B" w:rsidP="00D90C8B">
      <w:pPr>
        <w:numPr>
          <w:ilvl w:val="0"/>
          <w:numId w:val="3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20 % </w:t>
      </w:r>
      <w:r w:rsidRPr="00DC1BE8">
        <w:rPr>
          <w:rFonts w:eastAsia="Times New Roman" w:cstheme="minorHAnsi"/>
          <w:sz w:val="24"/>
          <w:szCs w:val="24"/>
          <w:lang w:eastAsia="cs-CZ"/>
        </w:rPr>
        <w:t>–</w:t>
      </w:r>
      <w:r w:rsidRPr="00DC1BE8">
        <w:rPr>
          <w:rFonts w:eastAsia="Calibri" w:cstheme="minorHAnsi"/>
          <w:sz w:val="24"/>
          <w:szCs w:val="24"/>
        </w:rPr>
        <w:t xml:space="preserve"> držitelé karty „Rodinný pas“,</w:t>
      </w:r>
    </w:p>
    <w:p w:rsidR="00D90C8B" w:rsidRPr="00DC1BE8" w:rsidRDefault="00D90C8B" w:rsidP="00D90C8B">
      <w:pPr>
        <w:numPr>
          <w:ilvl w:val="0"/>
          <w:numId w:val="3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25 % </w:t>
      </w:r>
      <w:r w:rsidRPr="00DC1BE8">
        <w:rPr>
          <w:rFonts w:eastAsia="Times New Roman" w:cstheme="minorHAnsi"/>
          <w:sz w:val="24"/>
          <w:szCs w:val="24"/>
          <w:lang w:eastAsia="cs-CZ"/>
        </w:rPr>
        <w:t xml:space="preserve">– </w:t>
      </w:r>
      <w:r w:rsidRPr="00DC1BE8">
        <w:rPr>
          <w:rFonts w:eastAsia="Calibri" w:cstheme="minorHAnsi"/>
          <w:sz w:val="24"/>
          <w:szCs w:val="24"/>
        </w:rPr>
        <w:t>z okružní vstupenky pro držitele karet „</w:t>
      </w:r>
      <w:proofErr w:type="spellStart"/>
      <w:r w:rsidRPr="00DC1BE8">
        <w:rPr>
          <w:rFonts w:eastAsia="Calibri" w:cstheme="minorHAnsi"/>
          <w:sz w:val="24"/>
          <w:szCs w:val="24"/>
        </w:rPr>
        <w:t>Regionpartner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“ a „Beskydy Valašsko </w:t>
      </w:r>
      <w:proofErr w:type="spellStart"/>
      <w:r w:rsidRPr="00DC1BE8">
        <w:rPr>
          <w:rFonts w:eastAsia="Calibri" w:cstheme="minorHAnsi"/>
          <w:sz w:val="24"/>
          <w:szCs w:val="24"/>
        </w:rPr>
        <w:t>Card</w:t>
      </w:r>
      <w:proofErr w:type="spellEnd"/>
      <w:r w:rsidRPr="00DC1BE8">
        <w:rPr>
          <w:rFonts w:eastAsia="Calibri" w:cstheme="minorHAnsi"/>
          <w:sz w:val="24"/>
          <w:szCs w:val="24"/>
        </w:rPr>
        <w:t>“.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b/>
          <w:sz w:val="24"/>
          <w:szCs w:val="24"/>
        </w:rPr>
        <w:t>Permanentka:</w:t>
      </w:r>
    </w:p>
    <w:p w:rsidR="00D90C8B" w:rsidRPr="00DC1BE8" w:rsidRDefault="00D90C8B" w:rsidP="00D90C8B">
      <w:pPr>
        <w:pStyle w:val="Odstavecseseznamem"/>
        <w:numPr>
          <w:ilvl w:val="0"/>
          <w:numId w:val="81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permanentka za 800 Kč – platí na deset vstupů pro jednu osobu na jeden den do všech areálů, včetně muzeem organizovaných pořadů (Valašské muzeum v přírodě)</w:t>
      </w:r>
    </w:p>
    <w:p w:rsidR="00D90C8B" w:rsidRPr="00DC1BE8" w:rsidRDefault="00D90C8B" w:rsidP="00D90C8B">
      <w:pPr>
        <w:pStyle w:val="Odstavecseseznamem"/>
        <w:numPr>
          <w:ilvl w:val="0"/>
          <w:numId w:val="81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permanentka za 700 Kč – platí na deset vstupů pro jednu osobu na jeden den do všech areálů, včetně muzeem organizovaných pořadů (Muzeum v přírodě Vysočina)</w:t>
      </w:r>
    </w:p>
    <w:p w:rsidR="00D90C8B" w:rsidRPr="00DC1BE8" w:rsidRDefault="00D90C8B" w:rsidP="00D90C8B">
      <w:pPr>
        <w:pStyle w:val="Odstavecseseznamem"/>
        <w:numPr>
          <w:ilvl w:val="0"/>
          <w:numId w:val="81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DC1BE8">
        <w:rPr>
          <w:rFonts w:asciiTheme="minorHAnsi" w:eastAsia="Calibri" w:hAnsiTheme="minorHAnsi" w:cstheme="minorHAnsi"/>
        </w:rPr>
        <w:t>permanentka za 350 Kč – platí na pět vstupů pro jednu osobu na jeden den do všech areálů, včetně muzeem organizovaných pořadů (Muzeum v přírodě Zubrnice</w:t>
      </w:r>
    </w:p>
    <w:p w:rsidR="00D90C8B" w:rsidRPr="00DC1BE8" w:rsidRDefault="00D90C8B" w:rsidP="00D90C8B">
      <w:pPr>
        <w:pStyle w:val="Odstavecseseznamem"/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bCs/>
          <w:sz w:val="24"/>
          <w:szCs w:val="24"/>
          <w:shd w:val="clear" w:color="auto" w:fill="FFFFFF"/>
        </w:rPr>
      </w:pPr>
      <w:r w:rsidRPr="00DC1BE8">
        <w:rPr>
          <w:rFonts w:eastAsiaTheme="majorEastAsia" w:cstheme="minorHAnsi"/>
          <w:b/>
          <w:bCs/>
          <w:sz w:val="24"/>
          <w:szCs w:val="24"/>
          <w:shd w:val="clear" w:color="auto" w:fill="FFFFFF"/>
        </w:rPr>
        <w:t>Zvýhodněné vstupné:</w:t>
      </w:r>
    </w:p>
    <w:p w:rsidR="00D90C8B" w:rsidRPr="00DC1BE8" w:rsidRDefault="00D90C8B" w:rsidP="00D90C8B">
      <w:pPr>
        <w:numPr>
          <w:ilvl w:val="0"/>
          <w:numId w:val="38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bCs/>
          <w:sz w:val="24"/>
          <w:szCs w:val="24"/>
          <w:shd w:val="clear" w:color="auto" w:fill="FFFFFF"/>
        </w:rPr>
        <w:t xml:space="preserve">Muzeum v přírodě Vysočina – Veselý Kopec + Betlém Hlinsko v jeden den </w:t>
      </w:r>
      <w:r w:rsidRPr="00DC1BE8">
        <w:rPr>
          <w:rFonts w:eastAsia="Calibri" w:cstheme="minorHAnsi"/>
          <w:iCs/>
          <w:sz w:val="24"/>
          <w:szCs w:val="24"/>
          <w:shd w:val="clear" w:color="auto" w:fill="FFFFFF"/>
        </w:rPr>
        <w:t xml:space="preserve">(nelze zakoupit během kulturních akcí). 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b/>
          <w:sz w:val="24"/>
          <w:szCs w:val="24"/>
        </w:rPr>
        <w:t>Dny volného vstupu v roce 2026:</w:t>
      </w:r>
    </w:p>
    <w:p w:rsidR="002D7BEF" w:rsidRPr="00DC1BE8" w:rsidRDefault="002D7BEF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každá třetí neděle v měsíci do letních prázdnin 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úterý 17. února – Rozloučení s Masopustem – </w:t>
      </w:r>
      <w:r w:rsidRPr="00DC1BE8">
        <w:rPr>
          <w:rFonts w:eastAsia="Calibri" w:cstheme="minorHAnsi"/>
          <w:bCs/>
          <w:sz w:val="24"/>
          <w:szCs w:val="24"/>
          <w:shd w:val="clear" w:color="auto" w:fill="FFFFFF"/>
        </w:rPr>
        <w:t>Muzeum v přírodě Vysočina – Betlém Hlinsko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neděle 17. května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Mezinárodní den muzeí 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sobota 30. května – Dětský den s loutkami na Veselém Kopci, </w:t>
      </w:r>
      <w:bookmarkStart w:id="2" w:name="_Hlk226552223"/>
      <w:r w:rsidRPr="00DC1BE8">
        <w:rPr>
          <w:rFonts w:eastAsia="Calibri" w:cstheme="minorHAnsi"/>
          <w:sz w:val="24"/>
          <w:szCs w:val="24"/>
        </w:rPr>
        <w:t>volný vstup pro děti a mládež do 18 let</w:t>
      </w:r>
      <w:r w:rsidRPr="00DC1BE8">
        <w:rPr>
          <w:rFonts w:eastAsia="Calibri" w:cstheme="minorHAnsi"/>
          <w:bCs/>
          <w:sz w:val="24"/>
          <w:szCs w:val="24"/>
          <w:shd w:val="clear" w:color="auto" w:fill="FFFFFF"/>
        </w:rPr>
        <w:t xml:space="preserve"> </w:t>
      </w:r>
      <w:bookmarkStart w:id="3" w:name="_Hlk226551922"/>
      <w:bookmarkEnd w:id="2"/>
      <w:r w:rsidRPr="00DC1BE8">
        <w:rPr>
          <w:rFonts w:eastAsia="Calibri" w:cstheme="minorHAnsi"/>
          <w:bCs/>
          <w:sz w:val="24"/>
          <w:szCs w:val="24"/>
          <w:shd w:val="clear" w:color="auto" w:fill="FFFFFF"/>
        </w:rPr>
        <w:t>(Muzeum v přírodě Vysočina – Veselý Kopec)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sobota 30. května – Slabikář řemesel, </w:t>
      </w:r>
      <w:bookmarkStart w:id="4" w:name="_Hlk226552542"/>
      <w:r w:rsidRPr="00DC1BE8">
        <w:rPr>
          <w:rFonts w:eastAsia="Calibri" w:cstheme="minorHAnsi"/>
          <w:sz w:val="24"/>
          <w:szCs w:val="24"/>
        </w:rPr>
        <w:t>volný vstup pro děti a mládež do 15 let (Valašské muzeum v přírodě – Dřevěné městečko)</w:t>
      </w:r>
      <w:bookmarkEnd w:id="4"/>
    </w:p>
    <w:bookmarkEnd w:id="3"/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lastRenderedPageBreak/>
        <w:t xml:space="preserve">sobota 29. srpna -  Rozloučení s prázdninami na Betlémě </w:t>
      </w:r>
      <w:bookmarkStart w:id="5" w:name="_Hlk226551854"/>
      <w:r w:rsidRPr="00DC1BE8">
        <w:rPr>
          <w:rFonts w:eastAsia="Calibri" w:cstheme="minorHAnsi"/>
          <w:sz w:val="24"/>
          <w:szCs w:val="24"/>
        </w:rPr>
        <w:t>(Muzeum v přírodě Vysočina – Betlém Hlinsko)</w:t>
      </w:r>
    </w:p>
    <w:p w:rsidR="00D90C8B" w:rsidRPr="00DC1BE8" w:rsidRDefault="00D90C8B" w:rsidP="00D90C8B">
      <w:pPr>
        <w:pStyle w:val="Odstavecseseznamem"/>
        <w:numPr>
          <w:ilvl w:val="0"/>
          <w:numId w:val="71"/>
        </w:numPr>
        <w:ind w:left="643" w:hanging="359"/>
        <w:rPr>
          <w:rFonts w:asciiTheme="minorHAnsi" w:eastAsia="Calibri" w:hAnsiTheme="minorHAnsi" w:cstheme="minorHAnsi"/>
          <w:lang w:eastAsia="en-US"/>
        </w:rPr>
      </w:pPr>
      <w:r w:rsidRPr="00DC1BE8">
        <w:rPr>
          <w:rFonts w:asciiTheme="minorHAnsi" w:eastAsia="Calibri" w:hAnsiTheme="minorHAnsi" w:cstheme="minorHAnsi"/>
          <w:lang w:eastAsia="en-US"/>
        </w:rPr>
        <w:t>sobota 29. srpna – Den Vincence Zahradníka (Muzeum v přírodě Zubrnice)</w:t>
      </w:r>
    </w:p>
    <w:p w:rsidR="00D90C8B" w:rsidRPr="00DC1BE8" w:rsidRDefault="00D90C8B" w:rsidP="00D90C8B">
      <w:pPr>
        <w:pStyle w:val="Odstavecseseznamem"/>
        <w:numPr>
          <w:ilvl w:val="0"/>
          <w:numId w:val="71"/>
        </w:numPr>
        <w:ind w:left="643" w:hanging="359"/>
        <w:rPr>
          <w:rFonts w:asciiTheme="minorHAnsi" w:eastAsia="Calibri" w:hAnsiTheme="minorHAnsi" w:cstheme="minorHAnsi"/>
          <w:lang w:eastAsia="en-US"/>
        </w:rPr>
      </w:pPr>
      <w:r w:rsidRPr="00DC1BE8">
        <w:rPr>
          <w:rFonts w:asciiTheme="minorHAnsi" w:eastAsia="Calibri" w:hAnsiTheme="minorHAnsi" w:cstheme="minorHAnsi"/>
          <w:lang w:eastAsia="en-US"/>
        </w:rPr>
        <w:t>sobota 19. září – Dny evropského dědictví (Hanácké muzeum v přírodě, Muzeum v přírodě Plzeň – Bolevec)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sobota 19. září – Běh rodným krajem Emila Zátopka (Valašské muzeum v přírodě)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pátek 25. září – Podzimní putování s broučky (Valašské muzeum v přírodě – Dřevěné městečko)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pondělí 28. září – Jsme stále mladí (Valašské muzeum v přírodě – Janíkova stodola) – senioři</w:t>
      </w:r>
    </w:p>
    <w:bookmarkEnd w:id="5"/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sobota 17. října – Mezinárodní den nemateriálního kulturního dědictví (Muzeum v přírodě Vysočina – Betlém Hlinsko)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středa 28 října – Den vzniku samostatného československého státu (Muzeum v přírodě Vysočina – Veselý Kopec)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ind w:left="643" w:hanging="359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sobota 5. prosince – Mikulášský podvečer – volný vstup pro děti a mládež do 15 let (Valašské muzeum v přírodě – Valašská dědina)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Muzeum romské kultury</w:t>
      </w: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</w:rPr>
      </w:pP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bCs/>
          <w:color w:val="C00000"/>
          <w:sz w:val="24"/>
          <w:szCs w:val="24"/>
        </w:rPr>
      </w:pPr>
      <w:r w:rsidRPr="00DC1BE8">
        <w:rPr>
          <w:rFonts w:eastAsia="Calibri" w:cstheme="minorHAnsi"/>
          <w:b/>
          <w:bCs/>
          <w:caps/>
          <w:color w:val="C00000"/>
          <w:sz w:val="24"/>
          <w:szCs w:val="24"/>
        </w:rPr>
        <w:t>Sídelní budova MRK, Bratislavská 246/67</w:t>
      </w: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bCs/>
          <w:sz w:val="24"/>
          <w:szCs w:val="24"/>
          <w:u w:val="single"/>
        </w:rPr>
      </w:pP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iCs/>
          <w:sz w:val="24"/>
          <w:szCs w:val="24"/>
        </w:rPr>
      </w:pPr>
      <w:r w:rsidRPr="00DC1BE8">
        <w:rPr>
          <w:rFonts w:eastAsia="Calibri" w:cstheme="minorHAnsi"/>
          <w:b/>
          <w:bCs/>
          <w:sz w:val="24"/>
          <w:szCs w:val="24"/>
          <w:u w:val="single"/>
        </w:rPr>
        <w:t>Vstupné na výstavu:</w:t>
      </w:r>
      <w:r w:rsidRPr="00DC1BE8">
        <w:rPr>
          <w:rFonts w:eastAsia="Calibri" w:cstheme="minorHAnsi"/>
          <w:i/>
          <w:iCs/>
          <w:sz w:val="24"/>
          <w:szCs w:val="24"/>
        </w:rPr>
        <w:t xml:space="preserve">                </w:t>
      </w:r>
      <w:r w:rsidRPr="00DC1BE8">
        <w:rPr>
          <w:rFonts w:eastAsia="Calibri" w:cstheme="minorHAnsi"/>
          <w:i/>
          <w:iCs/>
          <w:sz w:val="24"/>
          <w:szCs w:val="24"/>
        </w:rPr>
        <w:tab/>
      </w: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bCs/>
          <w:sz w:val="24"/>
          <w:szCs w:val="24"/>
        </w:rPr>
      </w:pPr>
      <w:r w:rsidRPr="00DC1BE8">
        <w:rPr>
          <w:rFonts w:eastAsia="Calibri" w:cstheme="minorHAnsi"/>
          <w:b/>
          <w:iCs/>
          <w:sz w:val="24"/>
          <w:szCs w:val="24"/>
        </w:rPr>
        <w:t>Zlevněné vstupné</w:t>
      </w:r>
      <w:r w:rsidRPr="00DC1BE8">
        <w:rPr>
          <w:rFonts w:eastAsia="Calibri" w:cstheme="minorHAnsi"/>
          <w:b/>
          <w:bCs/>
          <w:sz w:val="24"/>
          <w:szCs w:val="24"/>
        </w:rPr>
        <w:t>:</w:t>
      </w:r>
      <w:r w:rsidRPr="00DC1BE8">
        <w:rPr>
          <w:rFonts w:eastAsia="Calibri" w:cstheme="minorHAnsi"/>
          <w:b/>
          <w:bCs/>
          <w:sz w:val="24"/>
          <w:szCs w:val="24"/>
        </w:rPr>
        <w:tab/>
      </w:r>
      <w:r w:rsidRPr="00DC1BE8">
        <w:rPr>
          <w:rFonts w:eastAsia="Calibri" w:cstheme="minorHAnsi"/>
          <w:b/>
          <w:bCs/>
          <w:sz w:val="24"/>
          <w:szCs w:val="24"/>
        </w:rPr>
        <w:tab/>
        <w:t xml:space="preserve">                 </w:t>
      </w:r>
      <w:r w:rsidRPr="00DC1BE8">
        <w:rPr>
          <w:rFonts w:eastAsia="Calibri" w:cstheme="minorHAnsi"/>
          <w:b/>
          <w:bCs/>
          <w:sz w:val="24"/>
          <w:szCs w:val="24"/>
        </w:rPr>
        <w:tab/>
      </w:r>
    </w:p>
    <w:p w:rsidR="00D90C8B" w:rsidRPr="00DC1BE8" w:rsidRDefault="00D90C8B" w:rsidP="00D90C8B">
      <w:pPr>
        <w:numPr>
          <w:ilvl w:val="0"/>
          <w:numId w:val="63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děti 6–15 let včetně, </w:t>
      </w:r>
    </w:p>
    <w:p w:rsidR="00D90C8B" w:rsidRPr="00DC1BE8" w:rsidRDefault="00D90C8B" w:rsidP="00D90C8B">
      <w:pPr>
        <w:numPr>
          <w:ilvl w:val="0"/>
          <w:numId w:val="63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osoby starší 60 let po předložení průkazu prokazujícího věk, </w:t>
      </w:r>
    </w:p>
    <w:p w:rsidR="00D90C8B" w:rsidRPr="00DC1BE8" w:rsidRDefault="00D90C8B" w:rsidP="00D90C8B">
      <w:pPr>
        <w:numPr>
          <w:ilvl w:val="0"/>
          <w:numId w:val="63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studenti do 26 let včetně po předložení studijního průkazu, např. průkazu ISIC, </w:t>
      </w:r>
    </w:p>
    <w:p w:rsidR="00D90C8B" w:rsidRPr="00DC1BE8" w:rsidRDefault="00D90C8B" w:rsidP="00D90C8B">
      <w:pPr>
        <w:numPr>
          <w:ilvl w:val="0"/>
          <w:numId w:val="63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karty </w:t>
      </w:r>
      <w:proofErr w:type="spellStart"/>
      <w:r w:rsidRPr="00DC1BE8">
        <w:rPr>
          <w:rFonts w:eastAsia="Calibri" w:cstheme="minorHAnsi"/>
          <w:sz w:val="24"/>
          <w:szCs w:val="24"/>
        </w:rPr>
        <w:t>Alliance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Française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,     </w:t>
      </w:r>
    </w:p>
    <w:p w:rsidR="00D90C8B" w:rsidRPr="00DC1BE8" w:rsidRDefault="00D90C8B" w:rsidP="00D90C8B">
      <w:pPr>
        <w:numPr>
          <w:ilvl w:val="0"/>
          <w:numId w:val="63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skupiny nad 10 účastníků.</w:t>
      </w:r>
    </w:p>
    <w:p w:rsidR="00D90C8B" w:rsidRPr="00DC1BE8" w:rsidRDefault="00D90C8B" w:rsidP="00D90C8B">
      <w:p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iCs/>
          <w:sz w:val="24"/>
          <w:szCs w:val="24"/>
        </w:rPr>
      </w:pPr>
      <w:r w:rsidRPr="00DC1BE8">
        <w:rPr>
          <w:rFonts w:eastAsia="Calibri" w:cstheme="minorHAnsi"/>
          <w:b/>
          <w:iCs/>
          <w:sz w:val="24"/>
          <w:szCs w:val="24"/>
        </w:rPr>
        <w:t>Volné vstupné:</w:t>
      </w:r>
    </w:p>
    <w:p w:rsidR="00D90C8B" w:rsidRPr="00DC1BE8" w:rsidRDefault="00D90C8B" w:rsidP="00D90C8B">
      <w:pPr>
        <w:numPr>
          <w:ilvl w:val="0"/>
          <w:numId w:val="64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do 6 let v doprovodu rodičů,</w:t>
      </w:r>
    </w:p>
    <w:p w:rsidR="00D90C8B" w:rsidRPr="00DC1BE8" w:rsidRDefault="00D90C8B" w:rsidP="00D90C8B">
      <w:pPr>
        <w:numPr>
          <w:ilvl w:val="0"/>
          <w:numId w:val="64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průkazů ZTP a ZTP-P,</w:t>
      </w:r>
    </w:p>
    <w:p w:rsidR="00D90C8B" w:rsidRPr="00DC1BE8" w:rsidRDefault="00D90C8B" w:rsidP="00D90C8B">
      <w:pPr>
        <w:numPr>
          <w:ilvl w:val="0"/>
          <w:numId w:val="64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pedagogický doprovod (max. 4 osoby) školních skupin, minimálně 10 dětí či studentů,</w:t>
      </w:r>
    </w:p>
    <w:p w:rsidR="00D90C8B" w:rsidRPr="00DC1BE8" w:rsidRDefault="00D90C8B" w:rsidP="00D90C8B">
      <w:pPr>
        <w:numPr>
          <w:ilvl w:val="0"/>
          <w:numId w:val="64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Čestné vstupenky a Volné vstupenky MRK, </w:t>
      </w:r>
    </w:p>
    <w:p w:rsidR="00D90C8B" w:rsidRPr="00DC1BE8" w:rsidRDefault="00D90C8B" w:rsidP="00D90C8B">
      <w:pPr>
        <w:numPr>
          <w:ilvl w:val="0"/>
          <w:numId w:val="64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průkazů: AMG, ICOM,</w:t>
      </w:r>
    </w:p>
    <w:p w:rsidR="00D90C8B" w:rsidRPr="00DC1BE8" w:rsidRDefault="00D90C8B" w:rsidP="00D90C8B">
      <w:pPr>
        <w:numPr>
          <w:ilvl w:val="0"/>
          <w:numId w:val="64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zaměstnanci organizací zřizovaných MK ČR se zaměstnaneckou kartou označenou příslušnou nálepkou,</w:t>
      </w:r>
    </w:p>
    <w:p w:rsidR="00D90C8B" w:rsidRPr="00DC1BE8" w:rsidRDefault="00D90C8B" w:rsidP="00D90C8B">
      <w:pPr>
        <w:numPr>
          <w:ilvl w:val="0"/>
          <w:numId w:val="64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karty </w:t>
      </w:r>
      <w:proofErr w:type="spellStart"/>
      <w:r w:rsidRPr="00DC1BE8">
        <w:rPr>
          <w:rFonts w:eastAsia="Calibri" w:cstheme="minorHAnsi"/>
          <w:sz w:val="24"/>
          <w:szCs w:val="24"/>
        </w:rPr>
        <w:t>BrnoPas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, </w:t>
      </w:r>
    </w:p>
    <w:p w:rsidR="00D90C8B" w:rsidRPr="00DC1BE8" w:rsidRDefault="00D90C8B" w:rsidP="00D90C8B">
      <w:pPr>
        <w:numPr>
          <w:ilvl w:val="0"/>
          <w:numId w:val="64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pracovníci sdělovacích prostředků po předložení průkazu,</w:t>
      </w:r>
    </w:p>
    <w:p w:rsidR="00D90C8B" w:rsidRPr="00DC1BE8" w:rsidRDefault="00D90C8B" w:rsidP="00D90C8B">
      <w:pPr>
        <w:numPr>
          <w:ilvl w:val="0"/>
          <w:numId w:val="64"/>
        </w:num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Českého národního průkazu průvodce vydávané Ministerstvem pro místní rozvoj (dále jen „MMR“).</w:t>
      </w:r>
    </w:p>
    <w:p w:rsidR="00D90C8B" w:rsidRPr="00DC1BE8" w:rsidRDefault="00D90C8B" w:rsidP="00D90C8B">
      <w:pPr>
        <w:spacing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</w:pPr>
    </w:p>
    <w:p w:rsidR="00D90C8B" w:rsidRPr="00DC1BE8" w:rsidRDefault="00D90C8B" w:rsidP="00D90C8B">
      <w:pPr>
        <w:spacing w:after="0"/>
        <w:jc w:val="both"/>
        <w:rPr>
          <w:rFonts w:eastAsia="Calibri" w:cstheme="minorHAnsi"/>
          <w:i/>
          <w:iCs/>
          <w:sz w:val="24"/>
          <w:szCs w:val="24"/>
          <w:u w:val="single"/>
        </w:rPr>
      </w:pPr>
      <w:r w:rsidRPr="00DC1BE8">
        <w:rPr>
          <w:rFonts w:eastAsia="Calibri" w:cstheme="minorHAnsi"/>
          <w:b/>
          <w:bCs/>
          <w:sz w:val="24"/>
          <w:szCs w:val="24"/>
          <w:u w:val="single"/>
        </w:rPr>
        <w:t>Vstupné do stálé expozice:</w:t>
      </w:r>
      <w:r w:rsidRPr="00DC1BE8">
        <w:rPr>
          <w:rFonts w:eastAsia="Calibri" w:cstheme="minorHAnsi"/>
          <w:i/>
          <w:iCs/>
          <w:sz w:val="24"/>
          <w:szCs w:val="24"/>
        </w:rPr>
        <w:tab/>
      </w:r>
      <w:r w:rsidRPr="00DC1BE8">
        <w:rPr>
          <w:rFonts w:eastAsia="Calibri" w:cstheme="minorHAnsi"/>
          <w:i/>
          <w:iCs/>
          <w:sz w:val="24"/>
          <w:szCs w:val="24"/>
        </w:rPr>
        <w:tab/>
      </w:r>
      <w:r w:rsidRPr="00DC1BE8">
        <w:rPr>
          <w:rFonts w:eastAsia="Calibri" w:cstheme="minorHAnsi"/>
          <w:i/>
          <w:iCs/>
          <w:sz w:val="24"/>
          <w:szCs w:val="24"/>
        </w:rPr>
        <w:tab/>
      </w: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b/>
          <w:iCs/>
          <w:sz w:val="24"/>
          <w:szCs w:val="24"/>
        </w:rPr>
        <w:lastRenderedPageBreak/>
        <w:t>Zlevněné vstupné:</w:t>
      </w:r>
      <w:r w:rsidRPr="00DC1BE8">
        <w:rPr>
          <w:rFonts w:eastAsia="Calibri" w:cstheme="minorHAnsi"/>
          <w:b/>
          <w:iCs/>
          <w:sz w:val="24"/>
          <w:szCs w:val="24"/>
        </w:rPr>
        <w:tab/>
      </w:r>
      <w:r w:rsidRPr="00DC1BE8">
        <w:rPr>
          <w:rFonts w:eastAsia="Calibri" w:cstheme="minorHAnsi"/>
          <w:b/>
          <w:sz w:val="24"/>
          <w:szCs w:val="24"/>
        </w:rPr>
        <w:tab/>
      </w:r>
      <w:r w:rsidRPr="00DC1BE8">
        <w:rPr>
          <w:rFonts w:eastAsia="Calibri" w:cstheme="minorHAnsi"/>
          <w:b/>
          <w:sz w:val="24"/>
          <w:szCs w:val="24"/>
        </w:rPr>
        <w:tab/>
      </w:r>
      <w:r w:rsidRPr="00DC1BE8">
        <w:rPr>
          <w:rFonts w:eastAsia="Calibri" w:cstheme="minorHAnsi"/>
          <w:b/>
          <w:bCs/>
          <w:sz w:val="24"/>
          <w:szCs w:val="24"/>
        </w:rPr>
        <w:tab/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6</w:t>
      </w:r>
      <w:bookmarkStart w:id="6" w:name="_Hlk152002500"/>
      <w:r w:rsidRPr="00DC1BE8">
        <w:rPr>
          <w:rFonts w:eastAsia="Calibri" w:cstheme="minorHAnsi"/>
          <w:sz w:val="24"/>
          <w:szCs w:val="24"/>
        </w:rPr>
        <w:t>–</w:t>
      </w:r>
      <w:bookmarkEnd w:id="6"/>
      <w:r w:rsidRPr="00DC1BE8">
        <w:rPr>
          <w:rFonts w:eastAsia="Calibri" w:cstheme="minorHAnsi"/>
          <w:sz w:val="24"/>
          <w:szCs w:val="24"/>
        </w:rPr>
        <w:t xml:space="preserve">15 let včetně, 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osoby starší 60 let po předložení průkazu prokazujícího věk, 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studenti do 26 let včetně pro předložení studijního průkazu, např. průkazu ISIC, 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platné karty </w:t>
      </w:r>
      <w:proofErr w:type="spellStart"/>
      <w:r w:rsidRPr="00DC1BE8">
        <w:rPr>
          <w:rFonts w:eastAsia="Calibri" w:cstheme="minorHAnsi"/>
          <w:sz w:val="24"/>
          <w:szCs w:val="24"/>
        </w:rPr>
        <w:t>Alliance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Française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,     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skupiny nad 10 účastníků.</w:t>
      </w: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Cs/>
          <w:i/>
          <w:iCs/>
          <w:sz w:val="24"/>
          <w:szCs w:val="24"/>
        </w:rPr>
      </w:pPr>
    </w:p>
    <w:p w:rsidR="00D90C8B" w:rsidRPr="00DC1BE8" w:rsidRDefault="00D90C8B" w:rsidP="00D90C8B">
      <w:pPr>
        <w:spacing w:after="0"/>
        <w:jc w:val="both"/>
        <w:rPr>
          <w:rFonts w:eastAsia="Calibri" w:cstheme="minorHAnsi"/>
          <w:b/>
          <w:iCs/>
          <w:sz w:val="24"/>
          <w:szCs w:val="24"/>
        </w:rPr>
      </w:pPr>
      <w:r w:rsidRPr="00DC1BE8">
        <w:rPr>
          <w:rFonts w:eastAsia="Calibri" w:cstheme="minorHAnsi"/>
          <w:b/>
          <w:iCs/>
          <w:sz w:val="24"/>
          <w:szCs w:val="24"/>
        </w:rPr>
        <w:t>Volné vstupné: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děti do 6 let v doprovodu rodičů, 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průkazů ZTP a ZTP-P, 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pedagogický doprovod (max. 4 osoby) školních skupin, minimálně 10 dětí či studentů, 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Čestné vstupenky a Volné vstupenky MRK,     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průkazů AMG, ICOM,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</w:rPr>
      </w:pPr>
      <w:r w:rsidRPr="00DC1BE8">
        <w:rPr>
          <w:rFonts w:eastAsia="Calibri" w:cstheme="minorHAnsi"/>
        </w:rPr>
        <w:t>zaměstnanci organizací zřizovaných MK ČR se zaměstnaneckou kartou označenou příslušnou nálepkou,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</w:rPr>
      </w:pPr>
      <w:r w:rsidRPr="00DC1BE8">
        <w:rPr>
          <w:rFonts w:eastAsia="Calibri" w:cstheme="minorHAnsi"/>
        </w:rPr>
        <w:t xml:space="preserve">držitelé karty </w:t>
      </w:r>
      <w:proofErr w:type="spellStart"/>
      <w:r w:rsidRPr="00DC1BE8">
        <w:rPr>
          <w:rFonts w:eastAsia="Calibri" w:cstheme="minorHAnsi"/>
        </w:rPr>
        <w:t>BrnoPas</w:t>
      </w:r>
      <w:proofErr w:type="spellEnd"/>
      <w:r w:rsidRPr="00DC1BE8">
        <w:rPr>
          <w:rFonts w:eastAsia="Calibri" w:cstheme="minorHAnsi"/>
        </w:rPr>
        <w:t xml:space="preserve">, 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</w:rPr>
      </w:pPr>
      <w:r w:rsidRPr="00DC1BE8">
        <w:rPr>
          <w:rFonts w:eastAsia="Calibri" w:cstheme="minorHAnsi"/>
        </w:rPr>
        <w:t>pracovníci sdělovacích prostředků po předložení průkazu,</w:t>
      </w:r>
    </w:p>
    <w:p w:rsidR="00D90C8B" w:rsidRPr="00DC1BE8" w:rsidRDefault="00D90C8B" w:rsidP="00D90C8B">
      <w:pPr>
        <w:numPr>
          <w:ilvl w:val="0"/>
          <w:numId w:val="65"/>
        </w:numPr>
        <w:suppressAutoHyphens/>
        <w:autoSpaceDN w:val="0"/>
        <w:spacing w:after="0"/>
        <w:ind w:left="993"/>
        <w:jc w:val="both"/>
        <w:textAlignment w:val="baseline"/>
        <w:rPr>
          <w:rFonts w:eastAsia="Calibri" w:cstheme="minorHAnsi"/>
        </w:rPr>
      </w:pPr>
      <w:r w:rsidRPr="00DC1BE8">
        <w:rPr>
          <w:rFonts w:eastAsia="Calibri" w:cstheme="minorHAnsi"/>
        </w:rPr>
        <w:t>držitelé Českého národního průkazu průvodce vydávané MMR.</w:t>
      </w:r>
    </w:p>
    <w:p w:rsidR="00D90C8B" w:rsidRPr="00DC1BE8" w:rsidRDefault="00D90C8B" w:rsidP="00D90C8B">
      <w:pPr>
        <w:suppressAutoHyphens/>
        <w:autoSpaceDN w:val="0"/>
        <w:spacing w:after="0"/>
        <w:ind w:left="1134"/>
        <w:jc w:val="both"/>
        <w:textAlignment w:val="baseline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iCs/>
          <w:sz w:val="24"/>
          <w:szCs w:val="24"/>
        </w:rPr>
      </w:pPr>
      <w:r w:rsidRPr="00DC1BE8">
        <w:rPr>
          <w:rFonts w:eastAsia="Calibri" w:cstheme="minorHAnsi"/>
          <w:b/>
          <w:iCs/>
          <w:sz w:val="24"/>
          <w:szCs w:val="24"/>
        </w:rPr>
        <w:t>Dny volného vstupu v roce 2026: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úterý 27. ledna –</w:t>
      </w:r>
      <w:r w:rsidRPr="00DC1BE8">
        <w:rPr>
          <w:rFonts w:eastAsia="Calibri" w:cstheme="minorHAnsi"/>
          <w:bCs/>
          <w:sz w:val="24"/>
          <w:szCs w:val="24"/>
        </w:rPr>
        <w:t xml:space="preserve"> Den </w:t>
      </w:r>
      <w:r w:rsidRPr="00DC1BE8">
        <w:rPr>
          <w:rFonts w:eastAsiaTheme="majorEastAsia" w:cstheme="minorHAnsi"/>
          <w:bCs/>
          <w:sz w:val="24"/>
          <w:szCs w:val="24"/>
        </w:rPr>
        <w:t>památky obětí holocaustu a předcházení zločinům proti lidskosti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>sobota 7. března – Připomínka obětí brněnského transportu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>středa 8. dubna – Mezinárodní den Romů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sobota 16. května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Muzejní noc 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pondělí 18. května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Mezinárodní den muzeí 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sobota 6. června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Při příležitosti konání festivalu </w:t>
      </w:r>
      <w:proofErr w:type="spellStart"/>
      <w:r w:rsidRPr="00DC1BE8">
        <w:rPr>
          <w:rFonts w:eastAsiaTheme="majorEastAsia" w:cstheme="minorHAnsi"/>
          <w:bCs/>
          <w:sz w:val="24"/>
          <w:szCs w:val="24"/>
        </w:rPr>
        <w:t>Ghettofest</w:t>
      </w:r>
      <w:proofErr w:type="spellEnd"/>
      <w:r w:rsidRPr="00DC1BE8">
        <w:rPr>
          <w:rFonts w:eastAsiaTheme="majorEastAsia" w:cstheme="minorHAnsi"/>
          <w:bCs/>
          <w:sz w:val="24"/>
          <w:szCs w:val="24"/>
        </w:rPr>
        <w:t xml:space="preserve"> </w:t>
      </w:r>
    </w:p>
    <w:p w:rsidR="00D90C8B" w:rsidRPr="00DC1BE8" w:rsidRDefault="00D90C8B" w:rsidP="00D90C8B">
      <w:pPr>
        <w:numPr>
          <w:ilvl w:val="0"/>
          <w:numId w:val="71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neděle 2. srpna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Evropský den připomínky holokaustu Romů </w:t>
      </w:r>
    </w:p>
    <w:p w:rsidR="00D90C8B" w:rsidRPr="00DC1BE8" w:rsidRDefault="00D90C8B" w:rsidP="00D90C8B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shd w:val="clear" w:color="auto" w:fill="FFFFFF"/>
        <w:jc w:val="both"/>
        <w:rPr>
          <w:rStyle w:val="Siln"/>
          <w:sz w:val="24"/>
        </w:rPr>
      </w:pPr>
      <w:r w:rsidRPr="00DC1BE8">
        <w:rPr>
          <w:rStyle w:val="Siln"/>
          <w:sz w:val="24"/>
        </w:rPr>
        <w:t>HODONÍN U KUNŠTÁTU. PAMÁTNÍK HOLOKAUSTU ROMŮ A SINTŮ NA MORAVĚ</w:t>
      </w:r>
      <w:r w:rsidRPr="00DC1BE8">
        <w:rPr>
          <w:rStyle w:val="Siln"/>
          <w:sz w:val="24"/>
        </w:rPr>
        <w:tab/>
      </w:r>
    </w:p>
    <w:p w:rsidR="00D90C8B" w:rsidRPr="00DC1BE8" w:rsidRDefault="00D90C8B" w:rsidP="00D90C8B">
      <w:pPr>
        <w:shd w:val="clear" w:color="auto" w:fill="FFFFFF"/>
        <w:spacing w:after="0"/>
        <w:jc w:val="both"/>
        <w:rPr>
          <w:rFonts w:eastAsia="Calibri" w:cstheme="minorHAnsi"/>
          <w:b/>
          <w:bCs/>
          <w:sz w:val="24"/>
          <w:szCs w:val="24"/>
        </w:rPr>
      </w:pPr>
      <w:r w:rsidRPr="00DC1BE8">
        <w:rPr>
          <w:rFonts w:eastAsia="Calibri" w:cstheme="minorHAnsi"/>
          <w:b/>
          <w:bCs/>
          <w:sz w:val="24"/>
          <w:szCs w:val="24"/>
        </w:rPr>
        <w:t>Vstup do areálu, do stálé expozice a na sezónní výstavy je pro návštěvníky všech kategorií zdarma.</w:t>
      </w:r>
    </w:p>
    <w:p w:rsidR="00D90C8B" w:rsidRDefault="00D90C8B" w:rsidP="00D90C8B">
      <w:pPr>
        <w:shd w:val="clear" w:color="auto" w:fill="FFFFFF"/>
        <w:spacing w:after="0"/>
        <w:jc w:val="both"/>
        <w:rPr>
          <w:rFonts w:eastAsia="Calibri" w:cstheme="minorHAnsi"/>
          <w:b/>
          <w:bCs/>
          <w:sz w:val="24"/>
          <w:szCs w:val="24"/>
        </w:rPr>
      </w:pPr>
    </w:p>
    <w:p w:rsidR="00633BC2" w:rsidRPr="00DC1BE8" w:rsidRDefault="00633BC2" w:rsidP="00D90C8B">
      <w:pPr>
        <w:shd w:val="clear" w:color="auto" w:fill="FFFFFF"/>
        <w:spacing w:after="0"/>
        <w:jc w:val="both"/>
        <w:rPr>
          <w:rFonts w:eastAsia="Calibri" w:cstheme="minorHAnsi"/>
          <w:b/>
          <w:bCs/>
          <w:sz w:val="24"/>
          <w:szCs w:val="24"/>
        </w:rPr>
      </w:pPr>
    </w:p>
    <w:p w:rsidR="00D90C8B" w:rsidRPr="00DC1BE8" w:rsidRDefault="00D90C8B" w:rsidP="00D90C8B">
      <w:pPr>
        <w:shd w:val="clear" w:color="auto" w:fill="FFFFFF"/>
        <w:spacing w:after="0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DC1BE8">
        <w:rPr>
          <w:rFonts w:eastAsia="Calibri" w:cstheme="minorHAnsi"/>
          <w:b/>
          <w:bCs/>
          <w:sz w:val="24"/>
          <w:szCs w:val="24"/>
          <w:u w:val="single"/>
        </w:rPr>
        <w:t>Komentované prohlídky a edukace:</w:t>
      </w:r>
    </w:p>
    <w:p w:rsidR="00D90C8B" w:rsidRPr="00DC1BE8" w:rsidRDefault="00D90C8B" w:rsidP="00D90C8B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color w:val="212121"/>
          <w:sz w:val="24"/>
          <w:szCs w:val="24"/>
        </w:rPr>
      </w:pPr>
      <w:r w:rsidRPr="00DC1BE8">
        <w:rPr>
          <w:rFonts w:eastAsia="Calibri" w:cstheme="minorHAnsi"/>
          <w:b/>
          <w:bCs/>
          <w:iCs/>
          <w:color w:val="212121"/>
          <w:sz w:val="24"/>
          <w:szCs w:val="24"/>
        </w:rPr>
        <w:t>Zlevněné vstupné:</w:t>
      </w:r>
      <w:r w:rsidRPr="00DC1BE8">
        <w:rPr>
          <w:rFonts w:eastAsia="Calibri" w:cstheme="minorHAnsi"/>
          <w:b/>
          <w:color w:val="212121"/>
          <w:sz w:val="24"/>
          <w:szCs w:val="24"/>
        </w:rPr>
        <w:t xml:space="preserve">     </w:t>
      </w:r>
      <w:r w:rsidRPr="00DC1BE8">
        <w:rPr>
          <w:rFonts w:eastAsia="Calibri" w:cstheme="minorHAnsi"/>
          <w:b/>
          <w:color w:val="212121"/>
          <w:sz w:val="24"/>
          <w:szCs w:val="24"/>
        </w:rPr>
        <w:tab/>
      </w:r>
      <w:r w:rsidRPr="00DC1BE8">
        <w:rPr>
          <w:rFonts w:eastAsia="Calibri" w:cstheme="minorHAnsi"/>
          <w:b/>
          <w:color w:val="212121"/>
          <w:sz w:val="24"/>
          <w:szCs w:val="24"/>
        </w:rPr>
        <w:tab/>
      </w:r>
      <w:r w:rsidRPr="00DC1BE8">
        <w:rPr>
          <w:rFonts w:eastAsia="Calibri" w:cstheme="minorHAnsi"/>
          <w:b/>
          <w:color w:val="212121"/>
          <w:sz w:val="24"/>
          <w:szCs w:val="24"/>
        </w:rPr>
        <w:tab/>
        <w:t xml:space="preserve"> </w:t>
      </w:r>
    </w:p>
    <w:p w:rsidR="00D90C8B" w:rsidRPr="00DC1BE8" w:rsidRDefault="00D90C8B" w:rsidP="00D90C8B">
      <w:pPr>
        <w:numPr>
          <w:ilvl w:val="0"/>
          <w:numId w:val="67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16–18 let včetně,</w:t>
      </w:r>
    </w:p>
    <w:p w:rsidR="00D90C8B" w:rsidRPr="00DC1BE8" w:rsidRDefault="00D90C8B" w:rsidP="00D90C8B">
      <w:pPr>
        <w:numPr>
          <w:ilvl w:val="0"/>
          <w:numId w:val="67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osoby starší 60 let po předložení průkazu prokazujícího věk, </w:t>
      </w:r>
    </w:p>
    <w:p w:rsidR="00D90C8B" w:rsidRPr="00DC1BE8" w:rsidRDefault="00D90C8B" w:rsidP="00D90C8B">
      <w:pPr>
        <w:numPr>
          <w:ilvl w:val="0"/>
          <w:numId w:val="67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studenti do 26 let včetně pro předložení studijního průkazu, např. průkazu ISIC, </w:t>
      </w:r>
    </w:p>
    <w:p w:rsidR="00D90C8B" w:rsidRPr="00DC1BE8" w:rsidRDefault="00D90C8B" w:rsidP="00D90C8B">
      <w:pPr>
        <w:numPr>
          <w:ilvl w:val="0"/>
          <w:numId w:val="67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platné karty </w:t>
      </w:r>
      <w:proofErr w:type="spellStart"/>
      <w:r w:rsidRPr="00DC1BE8">
        <w:rPr>
          <w:rFonts w:eastAsia="Calibri" w:cstheme="minorHAnsi"/>
          <w:sz w:val="24"/>
          <w:szCs w:val="24"/>
        </w:rPr>
        <w:t>Alliance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Française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,     </w:t>
      </w:r>
    </w:p>
    <w:p w:rsidR="00D90C8B" w:rsidRPr="00DC1BE8" w:rsidRDefault="00D90C8B" w:rsidP="00D90C8B">
      <w:pPr>
        <w:numPr>
          <w:ilvl w:val="0"/>
          <w:numId w:val="67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skupiny nad 10 účastníků.</w:t>
      </w:r>
    </w:p>
    <w:p w:rsidR="00D90C8B" w:rsidRPr="00DC1BE8" w:rsidRDefault="00D90C8B" w:rsidP="00D90C8B">
      <w:pPr>
        <w:shd w:val="clear" w:color="auto" w:fill="FFFFFF"/>
        <w:spacing w:after="0"/>
        <w:jc w:val="both"/>
        <w:rPr>
          <w:rFonts w:eastAsia="Times New Roman" w:cstheme="minorHAnsi"/>
          <w:b/>
          <w:color w:val="212121"/>
          <w:sz w:val="24"/>
          <w:szCs w:val="24"/>
          <w:lang w:eastAsia="cs-CZ"/>
        </w:rPr>
      </w:pPr>
    </w:p>
    <w:p w:rsidR="00D90C8B" w:rsidRPr="00DC1BE8" w:rsidRDefault="00D90C8B" w:rsidP="00D90C8B">
      <w:pPr>
        <w:spacing w:after="0"/>
        <w:jc w:val="both"/>
        <w:rPr>
          <w:rFonts w:eastAsia="Calibri" w:cstheme="minorHAnsi"/>
          <w:b/>
          <w:iCs/>
          <w:sz w:val="24"/>
          <w:szCs w:val="24"/>
        </w:rPr>
      </w:pPr>
      <w:r w:rsidRPr="00DC1BE8">
        <w:rPr>
          <w:rFonts w:eastAsia="Calibri" w:cstheme="minorHAnsi"/>
          <w:b/>
          <w:iCs/>
          <w:sz w:val="24"/>
          <w:szCs w:val="24"/>
        </w:rPr>
        <w:t>Vstup zdarma:</w:t>
      </w:r>
    </w:p>
    <w:p w:rsidR="00D90C8B" w:rsidRPr="00DC1BE8" w:rsidRDefault="00D90C8B" w:rsidP="00D90C8B">
      <w:pPr>
        <w:numPr>
          <w:ilvl w:val="0"/>
          <w:numId w:val="68"/>
        </w:numPr>
        <w:shd w:val="clear" w:color="auto" w:fill="FFFFFF"/>
        <w:suppressAutoHyphens/>
        <w:autoSpaceDN w:val="0"/>
        <w:spacing w:after="0"/>
        <w:jc w:val="both"/>
        <w:textAlignment w:val="baseline"/>
        <w:rPr>
          <w:rFonts w:eastAsia="Calibri" w:cstheme="minorHAnsi"/>
          <w:color w:val="212121"/>
          <w:sz w:val="24"/>
          <w:szCs w:val="24"/>
        </w:rPr>
      </w:pPr>
      <w:r w:rsidRPr="00DC1BE8">
        <w:rPr>
          <w:rFonts w:eastAsia="Calibri" w:cstheme="minorHAnsi"/>
          <w:color w:val="212121"/>
          <w:sz w:val="24"/>
          <w:szCs w:val="24"/>
        </w:rPr>
        <w:lastRenderedPageBreak/>
        <w:t>děti do 15 let,</w:t>
      </w:r>
    </w:p>
    <w:p w:rsidR="00D90C8B" w:rsidRPr="00DC1BE8" w:rsidRDefault="00D90C8B" w:rsidP="00D90C8B">
      <w:pPr>
        <w:numPr>
          <w:ilvl w:val="0"/>
          <w:numId w:val="68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průkazů ZTP a ZTP-P,  </w:t>
      </w:r>
    </w:p>
    <w:p w:rsidR="00D90C8B" w:rsidRPr="00DC1BE8" w:rsidRDefault="00D90C8B" w:rsidP="00D90C8B">
      <w:pPr>
        <w:numPr>
          <w:ilvl w:val="0"/>
          <w:numId w:val="68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pedagogický doprovod (max. 4 osoby) školních skupin, minimálně 10 dětí či studentů,</w:t>
      </w:r>
    </w:p>
    <w:p w:rsidR="00D90C8B" w:rsidRPr="00DC1BE8" w:rsidRDefault="00D90C8B" w:rsidP="00D90C8B">
      <w:pPr>
        <w:numPr>
          <w:ilvl w:val="0"/>
          <w:numId w:val="68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Čestné vstupenky a Volné vstupenky MRK, </w:t>
      </w:r>
    </w:p>
    <w:p w:rsidR="00D90C8B" w:rsidRPr="00DC1BE8" w:rsidRDefault="00D90C8B" w:rsidP="00D90C8B">
      <w:pPr>
        <w:numPr>
          <w:ilvl w:val="0"/>
          <w:numId w:val="68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průkazu AMG, ICOM, </w:t>
      </w:r>
    </w:p>
    <w:p w:rsidR="00D90C8B" w:rsidRPr="00DC1BE8" w:rsidRDefault="00D90C8B" w:rsidP="00D90C8B">
      <w:pPr>
        <w:numPr>
          <w:ilvl w:val="0"/>
          <w:numId w:val="68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zaměstnanci organizací zřizovaných MK ČR se zaměstnaneckou kartou označenou příslušnou nálepkou,</w:t>
      </w:r>
    </w:p>
    <w:p w:rsidR="00D90C8B" w:rsidRPr="00DC1BE8" w:rsidRDefault="00D90C8B" w:rsidP="00D90C8B">
      <w:pPr>
        <w:numPr>
          <w:ilvl w:val="0"/>
          <w:numId w:val="68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pracovníci sdělovacích prostředků po předložení průkazu,</w:t>
      </w:r>
    </w:p>
    <w:p w:rsidR="00D90C8B" w:rsidRPr="00DC1BE8" w:rsidRDefault="00D90C8B" w:rsidP="00D90C8B">
      <w:pPr>
        <w:numPr>
          <w:ilvl w:val="0"/>
          <w:numId w:val="68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Českého národního průkazu průvodce vydávané MMR.</w:t>
      </w:r>
    </w:p>
    <w:p w:rsidR="00D90C8B" w:rsidRPr="00DC1BE8" w:rsidRDefault="00D90C8B" w:rsidP="00D90C8B">
      <w:pPr>
        <w:suppressAutoHyphens/>
        <w:autoSpaceDN w:val="0"/>
        <w:spacing w:after="0"/>
        <w:ind w:left="720"/>
        <w:jc w:val="both"/>
        <w:textAlignment w:val="baseline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iCs/>
          <w:sz w:val="24"/>
          <w:szCs w:val="24"/>
        </w:rPr>
      </w:pPr>
      <w:r w:rsidRPr="00DC1BE8">
        <w:rPr>
          <w:rFonts w:eastAsia="Calibri" w:cstheme="minorHAnsi"/>
          <w:b/>
          <w:iCs/>
          <w:sz w:val="24"/>
          <w:szCs w:val="24"/>
        </w:rPr>
        <w:t>Dny volného vstupu v roce 2026:</w:t>
      </w:r>
    </w:p>
    <w:p w:rsidR="00FC0E76" w:rsidRPr="00DC1BE8" w:rsidRDefault="00FC0E76" w:rsidP="00D90C8B">
      <w:pPr>
        <w:numPr>
          <w:ilvl w:val="0"/>
          <w:numId w:val="72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každá třetí neděle v měsíci do letních prázdnin </w:t>
      </w:r>
    </w:p>
    <w:p w:rsidR="00D90C8B" w:rsidRPr="00DC1BE8" w:rsidRDefault="00D90C8B" w:rsidP="00D90C8B">
      <w:pPr>
        <w:numPr>
          <w:ilvl w:val="0"/>
          <w:numId w:val="72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>středa 8. dubna – Mezinárodní den Romů</w:t>
      </w:r>
    </w:p>
    <w:p w:rsidR="00D90C8B" w:rsidRPr="00DC1BE8" w:rsidRDefault="00D90C8B" w:rsidP="00D90C8B">
      <w:pPr>
        <w:numPr>
          <w:ilvl w:val="0"/>
          <w:numId w:val="72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neděle 17. května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Mezinárodní den muzeí </w:t>
      </w:r>
    </w:p>
    <w:p w:rsidR="00D90C8B" w:rsidRPr="00DC1BE8" w:rsidRDefault="00D90C8B" w:rsidP="00D90C8B">
      <w:pPr>
        <w:numPr>
          <w:ilvl w:val="0"/>
          <w:numId w:val="72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neděle 2. srpna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Evropský den připomínky holokaustu Romů </w:t>
      </w:r>
    </w:p>
    <w:p w:rsidR="00D90C8B" w:rsidRPr="00DC1BE8" w:rsidRDefault="00D90C8B" w:rsidP="00D90C8B">
      <w:pPr>
        <w:numPr>
          <w:ilvl w:val="0"/>
          <w:numId w:val="72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čtvrtek 20. srpna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Pietní akt v Hodoníně u Kunštátu </w:t>
      </w:r>
      <w:r w:rsidRPr="00DC1BE8">
        <w:rPr>
          <w:rFonts w:eastAsia="Calibri" w:cstheme="minorHAnsi"/>
          <w:bCs/>
          <w:sz w:val="24"/>
          <w:szCs w:val="24"/>
        </w:rPr>
        <w:t>–</w:t>
      </w:r>
      <w:r w:rsidRPr="00DC1BE8">
        <w:rPr>
          <w:rFonts w:eastAsiaTheme="majorEastAsia" w:cstheme="minorHAnsi"/>
          <w:bCs/>
          <w:sz w:val="24"/>
          <w:szCs w:val="24"/>
        </w:rPr>
        <w:t xml:space="preserve"> Hodonín u Kunštátu. Památník holokaustu Romů a </w:t>
      </w:r>
      <w:proofErr w:type="spellStart"/>
      <w:r w:rsidRPr="00DC1BE8">
        <w:rPr>
          <w:rFonts w:eastAsiaTheme="majorEastAsia" w:cstheme="minorHAnsi"/>
          <w:bCs/>
          <w:sz w:val="24"/>
          <w:szCs w:val="24"/>
        </w:rPr>
        <w:t>Sintů</w:t>
      </w:r>
      <w:proofErr w:type="spellEnd"/>
      <w:r w:rsidRPr="00DC1BE8">
        <w:rPr>
          <w:rFonts w:eastAsiaTheme="majorEastAsia" w:cstheme="minorHAnsi"/>
          <w:bCs/>
          <w:sz w:val="24"/>
          <w:szCs w:val="24"/>
        </w:rPr>
        <w:t xml:space="preserve"> na Moravě</w:t>
      </w:r>
    </w:p>
    <w:p w:rsidR="00D90C8B" w:rsidRPr="00DC1BE8" w:rsidRDefault="00D90C8B" w:rsidP="00D90C8B">
      <w:pPr>
        <w:numPr>
          <w:ilvl w:val="0"/>
          <w:numId w:val="72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pondělí 28. září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>Den české státnosti</w:t>
      </w: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</w:p>
    <w:p w:rsidR="00D90C8B" w:rsidRPr="00DC1BE8" w:rsidRDefault="00D90C8B" w:rsidP="00D90C8B">
      <w:pPr>
        <w:suppressAutoHyphens/>
        <w:autoSpaceDN w:val="0"/>
        <w:spacing w:before="120"/>
        <w:jc w:val="both"/>
        <w:textAlignment w:val="baseline"/>
        <w:rPr>
          <w:rStyle w:val="Siln"/>
          <w:sz w:val="24"/>
        </w:rPr>
      </w:pPr>
      <w:r w:rsidRPr="00DC1BE8">
        <w:rPr>
          <w:rStyle w:val="Siln"/>
          <w:sz w:val="24"/>
        </w:rPr>
        <w:t>LETY U PÍSKU. PAMÁTNÍK HOLOKAUSTU ROMŮ A SINTŮ V ČECHÁCH</w:t>
      </w:r>
    </w:p>
    <w:p w:rsidR="00D90C8B" w:rsidRPr="00DC1BE8" w:rsidRDefault="00D90C8B" w:rsidP="00D90C8B">
      <w:pPr>
        <w:spacing w:after="0"/>
        <w:jc w:val="both"/>
        <w:rPr>
          <w:rFonts w:eastAsia="Calibri" w:cstheme="minorHAnsi"/>
          <w:b/>
          <w:bCs/>
          <w:sz w:val="24"/>
          <w:szCs w:val="24"/>
        </w:rPr>
      </w:pPr>
      <w:r w:rsidRPr="00DC1BE8">
        <w:rPr>
          <w:rFonts w:eastAsia="Calibri" w:cstheme="minorHAnsi"/>
          <w:b/>
          <w:bCs/>
          <w:sz w:val="24"/>
          <w:szCs w:val="24"/>
        </w:rPr>
        <w:t>Vstup do areálu a venkovní expozice je pro návštěvníky všech kategorií zdarma.</w:t>
      </w:r>
    </w:p>
    <w:p w:rsidR="00D90C8B" w:rsidRPr="00DC1BE8" w:rsidRDefault="00D90C8B" w:rsidP="00D90C8B">
      <w:pPr>
        <w:spacing w:after="0"/>
        <w:jc w:val="both"/>
        <w:rPr>
          <w:rFonts w:eastAsia="Calibri" w:cstheme="minorHAnsi"/>
          <w:b/>
          <w:bCs/>
          <w:sz w:val="24"/>
          <w:szCs w:val="24"/>
        </w:rPr>
      </w:pP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i/>
          <w:iCs/>
          <w:sz w:val="24"/>
          <w:szCs w:val="24"/>
        </w:rPr>
      </w:pPr>
      <w:r w:rsidRPr="00DC1BE8">
        <w:rPr>
          <w:rFonts w:eastAsia="Calibri" w:cstheme="minorHAnsi"/>
          <w:b/>
          <w:bCs/>
          <w:sz w:val="24"/>
          <w:szCs w:val="24"/>
          <w:u w:val="single"/>
        </w:rPr>
        <w:t>Vstupné do vnitřní expozice „Paměť místa a místo paměti“:</w:t>
      </w:r>
      <w:r w:rsidRPr="00DC1BE8">
        <w:rPr>
          <w:rFonts w:eastAsia="Calibri" w:cstheme="minorHAnsi"/>
          <w:i/>
          <w:iCs/>
          <w:sz w:val="24"/>
          <w:szCs w:val="24"/>
        </w:rPr>
        <w:tab/>
      </w:r>
      <w:r w:rsidRPr="00DC1BE8">
        <w:rPr>
          <w:rFonts w:eastAsia="Calibri" w:cstheme="minorHAnsi"/>
          <w:i/>
          <w:iCs/>
          <w:sz w:val="24"/>
          <w:szCs w:val="24"/>
        </w:rPr>
        <w:tab/>
        <w:t xml:space="preserve">                 </w:t>
      </w:r>
      <w:r w:rsidRPr="00DC1BE8">
        <w:rPr>
          <w:rFonts w:eastAsia="Calibri" w:cstheme="minorHAnsi"/>
          <w:i/>
          <w:iCs/>
          <w:sz w:val="24"/>
          <w:szCs w:val="24"/>
        </w:rPr>
        <w:tab/>
      </w: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bCs/>
          <w:sz w:val="24"/>
          <w:szCs w:val="24"/>
        </w:rPr>
      </w:pPr>
      <w:r w:rsidRPr="00DC1BE8">
        <w:rPr>
          <w:rFonts w:eastAsia="Calibri" w:cstheme="minorHAnsi"/>
          <w:b/>
          <w:iCs/>
          <w:sz w:val="24"/>
          <w:szCs w:val="24"/>
        </w:rPr>
        <w:t>Zlevněné vstupné:</w:t>
      </w:r>
      <w:r w:rsidRPr="00DC1BE8">
        <w:rPr>
          <w:rFonts w:eastAsia="Calibri" w:cstheme="minorHAnsi"/>
          <w:b/>
          <w:bCs/>
          <w:sz w:val="24"/>
          <w:szCs w:val="24"/>
        </w:rPr>
        <w:tab/>
      </w:r>
      <w:r w:rsidRPr="00DC1BE8">
        <w:rPr>
          <w:rFonts w:eastAsia="Calibri" w:cstheme="minorHAnsi"/>
          <w:b/>
          <w:bCs/>
          <w:sz w:val="24"/>
          <w:szCs w:val="24"/>
        </w:rPr>
        <w:tab/>
        <w:t xml:space="preserve">                  </w:t>
      </w:r>
    </w:p>
    <w:p w:rsidR="00D90C8B" w:rsidRPr="00DC1BE8" w:rsidRDefault="00D90C8B" w:rsidP="00D90C8B">
      <w:pPr>
        <w:numPr>
          <w:ilvl w:val="0"/>
          <w:numId w:val="66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děti 13–18 let včetně, </w:t>
      </w:r>
    </w:p>
    <w:p w:rsidR="00D90C8B" w:rsidRPr="00DC1BE8" w:rsidRDefault="00D90C8B" w:rsidP="00D90C8B">
      <w:pPr>
        <w:numPr>
          <w:ilvl w:val="0"/>
          <w:numId w:val="66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osoby starší 60 let po předložení průkazu prokazujícího věk, </w:t>
      </w:r>
    </w:p>
    <w:p w:rsidR="00D90C8B" w:rsidRPr="00DC1BE8" w:rsidRDefault="00D90C8B" w:rsidP="00D90C8B">
      <w:pPr>
        <w:numPr>
          <w:ilvl w:val="0"/>
          <w:numId w:val="66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studenti do 26 let včetně pro předložení studijního průkazu, např. průkazu ISIC, </w:t>
      </w:r>
    </w:p>
    <w:p w:rsidR="00D90C8B" w:rsidRPr="00DC1BE8" w:rsidRDefault="00D90C8B" w:rsidP="00D90C8B">
      <w:pPr>
        <w:numPr>
          <w:ilvl w:val="0"/>
          <w:numId w:val="66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platné karty </w:t>
      </w:r>
      <w:proofErr w:type="spellStart"/>
      <w:r w:rsidRPr="00DC1BE8">
        <w:rPr>
          <w:rFonts w:eastAsia="Calibri" w:cstheme="minorHAnsi"/>
          <w:sz w:val="24"/>
          <w:szCs w:val="24"/>
        </w:rPr>
        <w:t>Alliance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Française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,     </w:t>
      </w:r>
    </w:p>
    <w:p w:rsidR="00D90C8B" w:rsidRPr="00DC1BE8" w:rsidRDefault="00D90C8B" w:rsidP="00D90C8B">
      <w:pPr>
        <w:numPr>
          <w:ilvl w:val="0"/>
          <w:numId w:val="66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skupiny nad 10 účastníků.</w:t>
      </w:r>
    </w:p>
    <w:p w:rsidR="00D90C8B" w:rsidRPr="00DC1BE8" w:rsidRDefault="00D90C8B" w:rsidP="00D90C8B">
      <w:pPr>
        <w:spacing w:after="0"/>
        <w:jc w:val="both"/>
        <w:rPr>
          <w:rFonts w:eastAsia="Calibri" w:cstheme="minorHAnsi"/>
          <w:b/>
          <w:iCs/>
          <w:sz w:val="24"/>
          <w:szCs w:val="24"/>
        </w:rPr>
      </w:pPr>
    </w:p>
    <w:p w:rsidR="00D90C8B" w:rsidRPr="00DC1BE8" w:rsidRDefault="00D90C8B" w:rsidP="00D90C8B">
      <w:pPr>
        <w:spacing w:after="0"/>
        <w:jc w:val="both"/>
        <w:rPr>
          <w:rFonts w:eastAsia="Calibri" w:cstheme="minorHAnsi"/>
          <w:b/>
          <w:iCs/>
          <w:sz w:val="24"/>
          <w:szCs w:val="24"/>
        </w:rPr>
      </w:pPr>
      <w:r w:rsidRPr="00DC1BE8">
        <w:rPr>
          <w:rFonts w:eastAsia="Calibri" w:cstheme="minorHAnsi"/>
          <w:b/>
          <w:iCs/>
          <w:sz w:val="24"/>
          <w:szCs w:val="24"/>
        </w:rPr>
        <w:t>Vstup zdarma:</w:t>
      </w:r>
    </w:p>
    <w:p w:rsidR="00D90C8B" w:rsidRPr="00DC1BE8" w:rsidRDefault="00D90C8B" w:rsidP="00D90C8B">
      <w:pPr>
        <w:numPr>
          <w:ilvl w:val="0"/>
          <w:numId w:val="69"/>
        </w:numPr>
        <w:shd w:val="clear" w:color="auto" w:fill="FFFFFF"/>
        <w:suppressAutoHyphens/>
        <w:autoSpaceDN w:val="0"/>
        <w:spacing w:after="0"/>
        <w:jc w:val="both"/>
        <w:textAlignment w:val="baseline"/>
        <w:rPr>
          <w:rFonts w:eastAsia="Calibri" w:cstheme="minorHAnsi"/>
          <w:color w:val="212121"/>
          <w:sz w:val="24"/>
          <w:szCs w:val="24"/>
        </w:rPr>
      </w:pPr>
      <w:r w:rsidRPr="00DC1BE8">
        <w:rPr>
          <w:rFonts w:eastAsia="Calibri" w:cstheme="minorHAnsi"/>
          <w:color w:val="212121"/>
          <w:sz w:val="24"/>
          <w:szCs w:val="24"/>
        </w:rPr>
        <w:t>děti do 12 let,</w:t>
      </w:r>
    </w:p>
    <w:p w:rsidR="00D90C8B" w:rsidRPr="00DC1BE8" w:rsidRDefault="00D90C8B" w:rsidP="00D90C8B">
      <w:pPr>
        <w:numPr>
          <w:ilvl w:val="0"/>
          <w:numId w:val="69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průkazů ZTP a ZTP-P,  </w:t>
      </w:r>
    </w:p>
    <w:p w:rsidR="00D90C8B" w:rsidRPr="00DC1BE8" w:rsidRDefault="00D90C8B" w:rsidP="00D90C8B">
      <w:pPr>
        <w:numPr>
          <w:ilvl w:val="0"/>
          <w:numId w:val="69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pedagogický doprovod školních skupin, </w:t>
      </w:r>
    </w:p>
    <w:p w:rsidR="00D90C8B" w:rsidRPr="00DC1BE8" w:rsidRDefault="00D90C8B" w:rsidP="00D90C8B">
      <w:pPr>
        <w:numPr>
          <w:ilvl w:val="0"/>
          <w:numId w:val="69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Čestné a Volné vstupenky MRK, </w:t>
      </w:r>
    </w:p>
    <w:p w:rsidR="00D90C8B" w:rsidRPr="00DC1BE8" w:rsidRDefault="00D90C8B" w:rsidP="00D90C8B">
      <w:pPr>
        <w:numPr>
          <w:ilvl w:val="0"/>
          <w:numId w:val="69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průkazu AMG, ICOM, </w:t>
      </w:r>
    </w:p>
    <w:p w:rsidR="00D90C8B" w:rsidRPr="00DC1BE8" w:rsidRDefault="00D90C8B" w:rsidP="00D90C8B">
      <w:pPr>
        <w:numPr>
          <w:ilvl w:val="0"/>
          <w:numId w:val="69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zaměstnanci organizací zřizovaných MK ČR se zaměstnaneckou kartou označenou příslušnou nálepkou,</w:t>
      </w:r>
    </w:p>
    <w:p w:rsidR="00D90C8B" w:rsidRPr="00DC1BE8" w:rsidRDefault="00D90C8B" w:rsidP="00D90C8B">
      <w:pPr>
        <w:numPr>
          <w:ilvl w:val="0"/>
          <w:numId w:val="70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pracovníci sdělovacích prostředků po předložení průkazu,</w:t>
      </w:r>
    </w:p>
    <w:p w:rsidR="00D90C8B" w:rsidRPr="00DC1BE8" w:rsidRDefault="00D90C8B" w:rsidP="00D90C8B">
      <w:pPr>
        <w:numPr>
          <w:ilvl w:val="0"/>
          <w:numId w:val="70"/>
        </w:numPr>
        <w:suppressAutoHyphens/>
        <w:autoSpaceDN w:val="0"/>
        <w:spacing w:after="0"/>
        <w:jc w:val="both"/>
        <w:textAlignment w:val="baseline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Českého národního průkazu průvodce vydávané MMR.</w:t>
      </w:r>
    </w:p>
    <w:p w:rsidR="00D90C8B" w:rsidRPr="00DC1BE8" w:rsidRDefault="00D90C8B" w:rsidP="00D90C8B">
      <w:pPr>
        <w:spacing w:after="0"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uppressAutoHyphens/>
        <w:autoSpaceDN w:val="0"/>
        <w:spacing w:after="0"/>
        <w:jc w:val="both"/>
        <w:textAlignment w:val="baseline"/>
        <w:rPr>
          <w:rFonts w:eastAsia="Calibri" w:cstheme="minorHAnsi"/>
          <w:b/>
          <w:iCs/>
          <w:sz w:val="24"/>
          <w:szCs w:val="24"/>
        </w:rPr>
      </w:pPr>
      <w:r w:rsidRPr="00DC1BE8">
        <w:rPr>
          <w:rFonts w:eastAsia="Calibri" w:cstheme="minorHAnsi"/>
          <w:b/>
          <w:iCs/>
          <w:sz w:val="24"/>
          <w:szCs w:val="24"/>
        </w:rPr>
        <w:t>Dny volného vstupu v roce 2026:</w:t>
      </w:r>
    </w:p>
    <w:p w:rsidR="00FC0E76" w:rsidRPr="00DC1BE8" w:rsidRDefault="00FC0E76" w:rsidP="00B81663">
      <w:pPr>
        <w:pStyle w:val="Odstavecseseznamem"/>
        <w:numPr>
          <w:ilvl w:val="0"/>
          <w:numId w:val="73"/>
        </w:numPr>
        <w:spacing w:line="276" w:lineRule="auto"/>
        <w:rPr>
          <w:rFonts w:asciiTheme="minorHAnsi" w:eastAsiaTheme="majorEastAsia" w:hAnsiTheme="minorHAnsi" w:cstheme="minorHAnsi"/>
          <w:bCs/>
          <w:lang w:eastAsia="en-US"/>
        </w:rPr>
      </w:pPr>
      <w:r w:rsidRPr="00DC1BE8">
        <w:rPr>
          <w:rFonts w:asciiTheme="minorHAnsi" w:eastAsiaTheme="majorEastAsia" w:hAnsiTheme="minorHAnsi" w:cstheme="minorHAnsi"/>
          <w:bCs/>
          <w:lang w:eastAsia="en-US"/>
        </w:rPr>
        <w:lastRenderedPageBreak/>
        <w:t xml:space="preserve">každá třetí neděle v měsíci do letních prázdnin </w:t>
      </w:r>
    </w:p>
    <w:p w:rsidR="00D90C8B" w:rsidRPr="00DC1BE8" w:rsidRDefault="00D90C8B" w:rsidP="00B81663">
      <w:pPr>
        <w:numPr>
          <w:ilvl w:val="0"/>
          <w:numId w:val="73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>středa 8. dubna – Mezinárodní den Romů</w:t>
      </w:r>
    </w:p>
    <w:p w:rsidR="00D90C8B" w:rsidRPr="00DC1BE8" w:rsidRDefault="00D90C8B" w:rsidP="00D90C8B">
      <w:pPr>
        <w:numPr>
          <w:ilvl w:val="0"/>
          <w:numId w:val="73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neděle 11. května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Pietní akt v Letech u Písku </w:t>
      </w:r>
      <w:r w:rsidRPr="00DC1BE8">
        <w:rPr>
          <w:rFonts w:eastAsia="Calibri" w:cstheme="minorHAnsi"/>
          <w:bCs/>
          <w:sz w:val="24"/>
          <w:szCs w:val="24"/>
        </w:rPr>
        <w:t>–</w:t>
      </w:r>
      <w:r w:rsidRPr="00DC1BE8">
        <w:rPr>
          <w:rFonts w:eastAsiaTheme="majorEastAsia" w:cstheme="minorHAnsi"/>
          <w:bCs/>
          <w:sz w:val="24"/>
          <w:szCs w:val="24"/>
        </w:rPr>
        <w:t xml:space="preserve"> Lety u Písku. Památník holokaustu Romů a </w:t>
      </w:r>
      <w:proofErr w:type="spellStart"/>
      <w:r w:rsidRPr="00DC1BE8">
        <w:rPr>
          <w:rFonts w:eastAsiaTheme="majorEastAsia" w:cstheme="minorHAnsi"/>
          <w:bCs/>
          <w:sz w:val="24"/>
          <w:szCs w:val="24"/>
        </w:rPr>
        <w:t>Sintů</w:t>
      </w:r>
      <w:proofErr w:type="spellEnd"/>
      <w:r w:rsidRPr="00DC1BE8">
        <w:rPr>
          <w:rFonts w:eastAsiaTheme="majorEastAsia" w:cstheme="minorHAnsi"/>
          <w:bCs/>
          <w:sz w:val="24"/>
          <w:szCs w:val="24"/>
        </w:rPr>
        <w:t xml:space="preserve"> v Čechách </w:t>
      </w:r>
    </w:p>
    <w:p w:rsidR="00D90C8B" w:rsidRPr="00DC1BE8" w:rsidRDefault="00D90C8B" w:rsidP="00D90C8B">
      <w:pPr>
        <w:numPr>
          <w:ilvl w:val="0"/>
          <w:numId w:val="73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neděle 18. května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Mezinárodní den muzeí </w:t>
      </w:r>
    </w:p>
    <w:p w:rsidR="00D90C8B" w:rsidRPr="00DC1BE8" w:rsidRDefault="00D90C8B" w:rsidP="00D90C8B">
      <w:pPr>
        <w:numPr>
          <w:ilvl w:val="0"/>
          <w:numId w:val="73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 xml:space="preserve">neděle 2. srpna </w:t>
      </w:r>
      <w:r w:rsidRPr="00DC1BE8">
        <w:rPr>
          <w:rFonts w:eastAsia="Calibri" w:cstheme="minorHAnsi"/>
          <w:bCs/>
          <w:sz w:val="24"/>
          <w:szCs w:val="24"/>
        </w:rPr>
        <w:t xml:space="preserve">– </w:t>
      </w:r>
      <w:r w:rsidRPr="00DC1BE8">
        <w:rPr>
          <w:rFonts w:eastAsiaTheme="majorEastAsia" w:cstheme="minorHAnsi"/>
          <w:bCs/>
          <w:sz w:val="24"/>
          <w:szCs w:val="24"/>
        </w:rPr>
        <w:t xml:space="preserve">Evropský den připomínky holokaustu Romů </w:t>
      </w:r>
    </w:p>
    <w:p w:rsidR="00D90C8B" w:rsidRPr="00DC1BE8" w:rsidRDefault="00D90C8B" w:rsidP="00D90C8B">
      <w:pPr>
        <w:numPr>
          <w:ilvl w:val="0"/>
          <w:numId w:val="73"/>
        </w:numPr>
        <w:spacing w:after="0"/>
        <w:contextualSpacing/>
        <w:jc w:val="both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Cs/>
          <w:sz w:val="24"/>
          <w:szCs w:val="24"/>
        </w:rPr>
        <w:t>pondělí 28. září</w:t>
      </w:r>
      <w:r w:rsidRPr="00DC1BE8">
        <w:rPr>
          <w:rFonts w:eastAsia="Calibri" w:cstheme="minorHAnsi"/>
          <w:bCs/>
          <w:sz w:val="24"/>
          <w:szCs w:val="24"/>
        </w:rPr>
        <w:t xml:space="preserve"> – </w:t>
      </w:r>
      <w:r w:rsidRPr="00DC1BE8">
        <w:rPr>
          <w:rFonts w:eastAsiaTheme="majorEastAsia" w:cstheme="minorHAnsi"/>
          <w:bCs/>
          <w:sz w:val="24"/>
          <w:szCs w:val="24"/>
        </w:rPr>
        <w:t>Den české státnosti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Husitské muzeum v Táboře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Volný vstup:</w:t>
      </w:r>
    </w:p>
    <w:p w:rsidR="00D90C8B" w:rsidRPr="00DC1BE8" w:rsidRDefault="00D90C8B" w:rsidP="00D90C8B">
      <w:pPr>
        <w:numPr>
          <w:ilvl w:val="0"/>
          <w:numId w:val="59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do 6 let,</w:t>
      </w:r>
    </w:p>
    <w:p w:rsidR="00D90C8B" w:rsidRPr="00DC1BE8" w:rsidRDefault="00D90C8B" w:rsidP="00D90C8B">
      <w:pPr>
        <w:numPr>
          <w:ilvl w:val="0"/>
          <w:numId w:val="59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pedagogický doprovod (1 osoba na alespoň deset dětí či studentů),</w:t>
      </w:r>
    </w:p>
    <w:p w:rsidR="00D90C8B" w:rsidRPr="00DC1BE8" w:rsidRDefault="00D90C8B" w:rsidP="00D90C8B">
      <w:pPr>
        <w:numPr>
          <w:ilvl w:val="0"/>
          <w:numId w:val="59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průkazů AMG, Rada galerií ČR, </w:t>
      </w:r>
      <w:proofErr w:type="spellStart"/>
      <w:r w:rsidRPr="00DC1BE8">
        <w:rPr>
          <w:rFonts w:eastAsia="Calibri" w:cstheme="minorHAnsi"/>
          <w:sz w:val="24"/>
          <w:szCs w:val="24"/>
        </w:rPr>
        <w:t>Zväz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múzeí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na Slovensku, Rady galérií Slovenska, Český výbor ICOM a Slovenský komitét ICOM,</w:t>
      </w:r>
    </w:p>
    <w:p w:rsidR="00D90C8B" w:rsidRPr="00DC1BE8" w:rsidRDefault="00D90C8B" w:rsidP="00D90C8B">
      <w:pPr>
        <w:pStyle w:val="Odstavecseseznamem"/>
        <w:numPr>
          <w:ilvl w:val="0"/>
          <w:numId w:val="59"/>
        </w:numPr>
        <w:jc w:val="both"/>
        <w:rPr>
          <w:rFonts w:asciiTheme="minorHAnsi" w:eastAsia="Calibri" w:hAnsiTheme="minorHAnsi" w:cstheme="minorHAnsi"/>
          <w:shd w:val="clear" w:color="auto" w:fill="FFFFFF"/>
          <w:lang w:eastAsia="en-US"/>
        </w:rPr>
      </w:pPr>
      <w:r w:rsidRPr="00DC1BE8">
        <w:rPr>
          <w:rFonts w:asciiTheme="minorHAnsi" w:eastAsia="Calibri" w:hAnsiTheme="minorHAnsi" w:cstheme="minorHAnsi"/>
          <w:shd w:val="clear" w:color="auto" w:fill="FFFFFF"/>
          <w:lang w:eastAsia="en-US"/>
        </w:rPr>
        <w:t>držitelé průkazu zaměstnance pro volné resortní vstupné ministerstva kultury s platnou nálepkou,</w:t>
      </w:r>
    </w:p>
    <w:p w:rsidR="00D90C8B" w:rsidRPr="00DC1BE8" w:rsidRDefault="00D90C8B" w:rsidP="00D90C8B">
      <w:pPr>
        <w:numPr>
          <w:ilvl w:val="0"/>
          <w:numId w:val="59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ZTP/P (průvodci),</w:t>
      </w:r>
    </w:p>
    <w:p w:rsidR="00D90C8B" w:rsidRPr="00DC1BE8" w:rsidRDefault="00D90C8B" w:rsidP="00D90C8B">
      <w:pPr>
        <w:numPr>
          <w:ilvl w:val="0"/>
          <w:numId w:val="59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všichni návštěvníci ve dnech volného vstupu,</w:t>
      </w:r>
    </w:p>
    <w:p w:rsidR="00D90C8B" w:rsidRPr="00DC1BE8" w:rsidRDefault="00D90C8B" w:rsidP="00D90C8B">
      <w:pPr>
        <w:numPr>
          <w:ilvl w:val="0"/>
          <w:numId w:val="59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váleční uprchlíci na území České republiky (vízum strpění),</w:t>
      </w:r>
    </w:p>
    <w:p w:rsidR="00D90C8B" w:rsidRPr="00DC1BE8" w:rsidRDefault="00D90C8B" w:rsidP="00D90C8B">
      <w:pPr>
        <w:numPr>
          <w:ilvl w:val="0"/>
          <w:numId w:val="59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všichni občané Ukrajiny.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Snížené vstupné:</w:t>
      </w:r>
    </w:p>
    <w:p w:rsidR="00D90C8B" w:rsidRPr="00DC1BE8" w:rsidRDefault="00D90C8B" w:rsidP="00D90C8B">
      <w:pPr>
        <w:numPr>
          <w:ilvl w:val="0"/>
          <w:numId w:val="58"/>
        </w:numPr>
        <w:suppressAutoHyphens/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žáci základních škol všech typů,</w:t>
      </w:r>
    </w:p>
    <w:p w:rsidR="00D90C8B" w:rsidRPr="00DC1BE8" w:rsidRDefault="00D90C8B" w:rsidP="00D90C8B">
      <w:pPr>
        <w:numPr>
          <w:ilvl w:val="0"/>
          <w:numId w:val="58"/>
        </w:numPr>
        <w:suppressAutoHyphens/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studenti středních a vysokých škol po předložení dokladu o studiu,</w:t>
      </w:r>
    </w:p>
    <w:p w:rsidR="00D90C8B" w:rsidRPr="00DC1BE8" w:rsidRDefault="00D90C8B" w:rsidP="00D90C8B">
      <w:pPr>
        <w:numPr>
          <w:ilvl w:val="0"/>
          <w:numId w:val="58"/>
        </w:numPr>
        <w:suppressAutoHyphens/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senioři nad 65 let,</w:t>
      </w:r>
    </w:p>
    <w:p w:rsidR="00D90C8B" w:rsidRPr="00DC1BE8" w:rsidRDefault="00D90C8B" w:rsidP="00D90C8B">
      <w:pPr>
        <w:numPr>
          <w:ilvl w:val="0"/>
          <w:numId w:val="58"/>
        </w:numPr>
        <w:suppressAutoHyphens/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ZTP,</w:t>
      </w:r>
    </w:p>
    <w:p w:rsidR="00D90C8B" w:rsidRPr="00DC1BE8" w:rsidRDefault="00D90C8B" w:rsidP="00D90C8B">
      <w:pPr>
        <w:numPr>
          <w:ilvl w:val="0"/>
          <w:numId w:val="58"/>
        </w:numPr>
        <w:suppressAutoHyphens/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průkazů ISIC, ITIC, EUROBEDS, </w:t>
      </w:r>
      <w:proofErr w:type="gramStart"/>
      <w:r w:rsidRPr="00DC1BE8">
        <w:rPr>
          <w:rFonts w:eastAsia="Calibri" w:cstheme="minorHAnsi"/>
          <w:sz w:val="24"/>
          <w:szCs w:val="24"/>
        </w:rPr>
        <w:t>Zelená</w:t>
      </w:r>
      <w:proofErr w:type="gramEnd"/>
      <w:r w:rsidRPr="00DC1BE8">
        <w:rPr>
          <w:rFonts w:eastAsia="Calibri" w:cstheme="minorHAnsi"/>
          <w:sz w:val="24"/>
          <w:szCs w:val="24"/>
        </w:rPr>
        <w:t xml:space="preserve"> karta ČSOP, Asociace průvodců ČR / WFTGA </w:t>
      </w:r>
      <w:proofErr w:type="spellStart"/>
      <w:r w:rsidRPr="00DC1BE8">
        <w:rPr>
          <w:rFonts w:eastAsia="Calibri" w:cstheme="minorHAnsi"/>
          <w:sz w:val="24"/>
          <w:szCs w:val="24"/>
        </w:rPr>
        <w:t>Cultour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Card</w:t>
      </w:r>
      <w:proofErr w:type="spellEnd"/>
      <w:r w:rsidRPr="00DC1BE8">
        <w:rPr>
          <w:rFonts w:eastAsia="Calibri" w:cstheme="minorHAnsi"/>
          <w:sz w:val="24"/>
          <w:szCs w:val="24"/>
        </w:rPr>
        <w:t>,</w:t>
      </w:r>
    </w:p>
    <w:p w:rsidR="00D90C8B" w:rsidRPr="00DC1BE8" w:rsidRDefault="00D90C8B" w:rsidP="00D90C8B">
      <w:pPr>
        <w:numPr>
          <w:ilvl w:val="0"/>
          <w:numId w:val="58"/>
        </w:numPr>
        <w:suppressAutoHyphens/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rodiny s průkazem Fondu ohrožených dětí,</w:t>
      </w:r>
    </w:p>
    <w:p w:rsidR="00D90C8B" w:rsidRPr="00DC1BE8" w:rsidRDefault="00D90C8B" w:rsidP="00D90C8B">
      <w:pPr>
        <w:numPr>
          <w:ilvl w:val="0"/>
          <w:numId w:val="58"/>
        </w:numPr>
        <w:suppressAutoHyphens/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jízdenek Českých drah Bonus Jihočeský (spolu s platnou jízdenkou).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Slevy:</w:t>
      </w:r>
    </w:p>
    <w:p w:rsidR="00D90C8B" w:rsidRPr="00DC1BE8" w:rsidRDefault="00D90C8B" w:rsidP="00D90C8B">
      <w:pPr>
        <w:numPr>
          <w:ilvl w:val="0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Skupinová sleva 10 % pro předem objednané skupiny do více expozic (při nákupu na hromadnou vstupenku),</w:t>
      </w:r>
    </w:p>
    <w:p w:rsidR="00D90C8B" w:rsidRPr="00DC1BE8" w:rsidRDefault="00D90C8B" w:rsidP="00D90C8B">
      <w:pPr>
        <w:numPr>
          <w:ilvl w:val="0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slevové karty </w:t>
      </w:r>
      <w:proofErr w:type="spellStart"/>
      <w:r w:rsidRPr="00DC1BE8">
        <w:rPr>
          <w:rFonts w:eastAsia="Calibri" w:cstheme="minorHAnsi"/>
          <w:sz w:val="24"/>
          <w:szCs w:val="24"/>
        </w:rPr>
        <w:t>Toulavka</w:t>
      </w:r>
      <w:proofErr w:type="spellEnd"/>
      <w:r w:rsidRPr="00DC1BE8">
        <w:rPr>
          <w:rFonts w:eastAsia="Calibri" w:cstheme="minorHAnsi"/>
          <w:sz w:val="24"/>
          <w:szCs w:val="24"/>
        </w:rPr>
        <w:t>, JIKORD plus:</w:t>
      </w:r>
    </w:p>
    <w:p w:rsidR="00D90C8B" w:rsidRPr="00DC1BE8" w:rsidRDefault="00D90C8B" w:rsidP="00D90C8B">
      <w:pPr>
        <w:numPr>
          <w:ilvl w:val="1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Stará radnice, Tábor – sleva 20 Kč ze základního, sníženého a rodinného vstupného,</w:t>
      </w:r>
    </w:p>
    <w:p w:rsidR="00D90C8B" w:rsidRPr="00DC1BE8" w:rsidRDefault="00D90C8B" w:rsidP="00D90C8B">
      <w:pPr>
        <w:pStyle w:val="Odstavecseseznamem"/>
        <w:numPr>
          <w:ilvl w:val="1"/>
          <w:numId w:val="61"/>
        </w:numPr>
        <w:rPr>
          <w:rFonts w:asciiTheme="minorHAnsi" w:eastAsia="Calibri" w:hAnsiTheme="minorHAnsi" w:cstheme="minorHAnsi"/>
          <w:lang w:eastAsia="en-US"/>
        </w:rPr>
      </w:pPr>
      <w:r w:rsidRPr="00DC1BE8">
        <w:rPr>
          <w:rFonts w:asciiTheme="minorHAnsi" w:eastAsia="Calibri" w:hAnsiTheme="minorHAnsi" w:cstheme="minorHAnsi"/>
          <w:lang w:eastAsia="en-US"/>
        </w:rPr>
        <w:t xml:space="preserve">Bechyňská brána a věž </w:t>
      </w:r>
      <w:proofErr w:type="spellStart"/>
      <w:r w:rsidRPr="00DC1BE8">
        <w:rPr>
          <w:rFonts w:asciiTheme="minorHAnsi" w:eastAsia="Calibri" w:hAnsiTheme="minorHAnsi" w:cstheme="minorHAnsi"/>
          <w:lang w:eastAsia="en-US"/>
        </w:rPr>
        <w:t>Kotnov</w:t>
      </w:r>
      <w:proofErr w:type="spellEnd"/>
      <w:r w:rsidRPr="00DC1BE8">
        <w:rPr>
          <w:rFonts w:asciiTheme="minorHAnsi" w:eastAsia="Calibri" w:hAnsiTheme="minorHAnsi" w:cstheme="minorHAnsi"/>
          <w:lang w:eastAsia="en-US"/>
        </w:rPr>
        <w:t>, Tábor – sleva 20 Kč ze základního, sníženého a rodinného vstupného,</w:t>
      </w:r>
    </w:p>
    <w:p w:rsidR="00D90C8B" w:rsidRPr="00DC1BE8" w:rsidRDefault="00D90C8B" w:rsidP="00D90C8B">
      <w:pPr>
        <w:numPr>
          <w:ilvl w:val="1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Blatské muzeum v Soběslavi (Rožmberský dům, Smrčkův dům) – sleva 10 Kč ze základního, sníženého a rodinného vstupného (platí i pro kumulované vstupenky),</w:t>
      </w:r>
    </w:p>
    <w:p w:rsidR="00D90C8B" w:rsidRPr="00DC1BE8" w:rsidRDefault="00D90C8B" w:rsidP="00D90C8B">
      <w:pPr>
        <w:numPr>
          <w:ilvl w:val="0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Senior pasu:</w:t>
      </w:r>
    </w:p>
    <w:p w:rsidR="00D90C8B" w:rsidRPr="00DC1BE8" w:rsidRDefault="00D90C8B" w:rsidP="00D90C8B">
      <w:pPr>
        <w:numPr>
          <w:ilvl w:val="1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lastRenderedPageBreak/>
        <w:t>Stará radnice, Tábor – sleva 20 Kč ze základního a sníženého vstupného,</w:t>
      </w:r>
    </w:p>
    <w:p w:rsidR="00D90C8B" w:rsidRPr="00DC1BE8" w:rsidRDefault="00D90C8B" w:rsidP="00D90C8B">
      <w:pPr>
        <w:numPr>
          <w:ilvl w:val="1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Bechyňská brána a věž </w:t>
      </w:r>
      <w:proofErr w:type="spellStart"/>
      <w:r w:rsidRPr="00DC1BE8">
        <w:rPr>
          <w:rFonts w:eastAsia="Calibri" w:cstheme="minorHAnsi"/>
          <w:sz w:val="24"/>
          <w:szCs w:val="24"/>
        </w:rPr>
        <w:t>Kotnov</w:t>
      </w:r>
      <w:proofErr w:type="spellEnd"/>
      <w:r w:rsidRPr="00DC1BE8">
        <w:rPr>
          <w:rFonts w:eastAsia="Calibri" w:cstheme="minorHAnsi"/>
          <w:sz w:val="24"/>
          <w:szCs w:val="24"/>
        </w:rPr>
        <w:t>, Tábor – sleva 20 Kč ze základního a sníženého vstupného,</w:t>
      </w:r>
    </w:p>
    <w:p w:rsidR="00D90C8B" w:rsidRPr="00DC1BE8" w:rsidRDefault="00D90C8B" w:rsidP="00D90C8B">
      <w:pPr>
        <w:numPr>
          <w:ilvl w:val="1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Památník dr. Edvarda Beneše, Sezimovo Ústí – držitelé průkazů sleva 10 Kč ze základního a sníženého vstupného,</w:t>
      </w:r>
    </w:p>
    <w:p w:rsidR="00D90C8B" w:rsidRPr="00DC1BE8" w:rsidRDefault="00D90C8B" w:rsidP="00D90C8B">
      <w:pPr>
        <w:numPr>
          <w:ilvl w:val="1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Blatské muzeum v Soběslavi (Rožmberský dům, Smrčkův dům) – sleva 10 Kč ze základního a sníženého vstupného (platí i pro kumulované vstupenky),</w:t>
      </w:r>
    </w:p>
    <w:p w:rsidR="00D90C8B" w:rsidRPr="00DC1BE8" w:rsidRDefault="00D90C8B" w:rsidP="00D90C8B">
      <w:pPr>
        <w:numPr>
          <w:ilvl w:val="0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Rodinného pasu:</w:t>
      </w:r>
    </w:p>
    <w:p w:rsidR="00D90C8B" w:rsidRPr="00DC1BE8" w:rsidRDefault="00D90C8B" w:rsidP="00D90C8B">
      <w:pPr>
        <w:numPr>
          <w:ilvl w:val="1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Stará radnice, Bechyňská brána a věž </w:t>
      </w:r>
      <w:proofErr w:type="spellStart"/>
      <w:r w:rsidRPr="00DC1BE8">
        <w:rPr>
          <w:rFonts w:eastAsia="Calibri" w:cstheme="minorHAnsi"/>
          <w:sz w:val="24"/>
          <w:szCs w:val="24"/>
        </w:rPr>
        <w:t>Kotnov</w:t>
      </w:r>
      <w:proofErr w:type="spellEnd"/>
      <w:r w:rsidRPr="00DC1BE8">
        <w:rPr>
          <w:rFonts w:eastAsia="Calibri" w:cstheme="minorHAnsi"/>
          <w:sz w:val="24"/>
          <w:szCs w:val="24"/>
        </w:rPr>
        <w:t>, Tábor – sleva 20 Kč z rodinného vstupného,</w:t>
      </w:r>
    </w:p>
    <w:p w:rsidR="00D90C8B" w:rsidRPr="00DC1BE8" w:rsidRDefault="00D90C8B" w:rsidP="00D90C8B">
      <w:pPr>
        <w:numPr>
          <w:ilvl w:val="1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Památník dr. Edvarda Beneše, Sezimovo Ústí – držitelé průkazů zdarma,</w:t>
      </w:r>
    </w:p>
    <w:p w:rsidR="00D90C8B" w:rsidRPr="00DC1BE8" w:rsidRDefault="00D90C8B" w:rsidP="00D90C8B">
      <w:pPr>
        <w:numPr>
          <w:ilvl w:val="1"/>
          <w:numId w:val="61"/>
        </w:numPr>
        <w:suppressAutoHyphens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Blatské muzeum v Soběslavi (Rožmberský dům, Smrčkův dům) – sleva 10 Kč z rodinného vstupného (platí i pro kumulované vstupenky).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Dny volného vstupu v roce 2026 (volný vstup neplatí, pokud den připadá na pondělí):</w:t>
      </w:r>
    </w:p>
    <w:p w:rsidR="00D90C8B" w:rsidRPr="00DC1BE8" w:rsidRDefault="00D90C8B" w:rsidP="00D90C8B">
      <w:pPr>
        <w:numPr>
          <w:ilvl w:val="0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bCs/>
          <w:sz w:val="24"/>
          <w:szCs w:val="24"/>
          <w:lang w:eastAsia="cs-CZ"/>
        </w:rPr>
        <w:t>Tábor, Stará radnice:</w:t>
      </w:r>
    </w:p>
    <w:p w:rsidR="00477070" w:rsidRPr="00DC1BE8" w:rsidRDefault="00C8482F" w:rsidP="00D90C8B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k</w:t>
      </w:r>
      <w:bookmarkStart w:id="7" w:name="_Hlk227569962"/>
      <w:r w:rsidRPr="00DC1BE8">
        <w:rPr>
          <w:rFonts w:eastAsia="Times New Roman" w:cstheme="minorHAnsi"/>
          <w:sz w:val="24"/>
          <w:szCs w:val="24"/>
          <w:lang w:eastAsia="cs-CZ"/>
        </w:rPr>
        <w:t>aždá třetí neděle v měsíci do letních prázdnin,</w:t>
      </w:r>
    </w:p>
    <w:bookmarkEnd w:id="7"/>
    <w:p w:rsidR="00D90C8B" w:rsidRPr="00DC1BE8" w:rsidRDefault="00D90C8B" w:rsidP="00D90C8B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pondělí 18. května (Mezinárodní den muzeí) – </w:t>
      </w:r>
      <w:r w:rsidRPr="00DC1BE8">
        <w:rPr>
          <w:sz w:val="24"/>
          <w:szCs w:val="24"/>
        </w:rPr>
        <w:t xml:space="preserve">pouze expozice </w:t>
      </w:r>
      <w:proofErr w:type="gramStart"/>
      <w:r w:rsidRPr="00DC1BE8">
        <w:rPr>
          <w:sz w:val="24"/>
          <w:szCs w:val="24"/>
        </w:rPr>
        <w:t>Husité</w:t>
      </w:r>
      <w:proofErr w:type="gramEnd"/>
      <w:r w:rsidRPr="00DC1BE8">
        <w:rPr>
          <w:sz w:val="24"/>
          <w:szCs w:val="24"/>
        </w:rPr>
        <w:t xml:space="preserve"> a krátkodobé výstavy,</w:t>
      </w:r>
    </w:p>
    <w:p w:rsidR="00D90C8B" w:rsidRPr="00DC1BE8" w:rsidRDefault="00D90C8B" w:rsidP="00D90C8B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pondělí 28. září (Den české státnosti),</w:t>
      </w:r>
    </w:p>
    <w:p w:rsidR="00D90C8B" w:rsidRPr="00DC1BE8" w:rsidRDefault="00D90C8B" w:rsidP="00D90C8B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středa 28. října (Den vzniku samostatného československého státu),</w:t>
      </w:r>
    </w:p>
    <w:p w:rsidR="00D90C8B" w:rsidRPr="00DC1BE8" w:rsidRDefault="00D90C8B" w:rsidP="00D90C8B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úterý 17. listopadu (Den boje za svobodu a demokracii),</w:t>
      </w:r>
    </w:p>
    <w:p w:rsidR="00D90C8B" w:rsidRPr="00DC1BE8" w:rsidRDefault="00D90C8B" w:rsidP="00D90C8B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 xml:space="preserve">Dny evropského kulturního dědictví (dle data vyhlášení v daném objektu) – pouze expozice </w:t>
      </w:r>
      <w:proofErr w:type="gramStart"/>
      <w:r w:rsidRPr="00DC1BE8">
        <w:rPr>
          <w:rFonts w:eastAsia="Times New Roman" w:cstheme="minorHAnsi"/>
          <w:sz w:val="24"/>
          <w:szCs w:val="24"/>
          <w:lang w:eastAsia="cs-CZ"/>
        </w:rPr>
        <w:t>Husité</w:t>
      </w:r>
      <w:proofErr w:type="gramEnd"/>
      <w:r w:rsidRPr="00DC1BE8">
        <w:rPr>
          <w:rFonts w:eastAsia="Times New Roman" w:cstheme="minorHAnsi"/>
          <w:sz w:val="24"/>
          <w:szCs w:val="24"/>
          <w:lang w:eastAsia="cs-CZ"/>
        </w:rPr>
        <w:t xml:space="preserve"> a krátkodobé výstavy.</w:t>
      </w:r>
    </w:p>
    <w:p w:rsidR="00D90C8B" w:rsidRPr="00DC1BE8" w:rsidRDefault="00D90C8B" w:rsidP="00D90C8B">
      <w:pPr>
        <w:numPr>
          <w:ilvl w:val="0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Tábor, Bechyňská brána a vyhlídková hradní věž </w:t>
      </w:r>
      <w:proofErr w:type="spellStart"/>
      <w:r w:rsidRPr="00DC1BE8">
        <w:rPr>
          <w:rFonts w:eastAsia="Times New Roman" w:cstheme="minorHAnsi"/>
          <w:b/>
          <w:bCs/>
          <w:sz w:val="24"/>
          <w:szCs w:val="24"/>
          <w:lang w:eastAsia="cs-CZ"/>
        </w:rPr>
        <w:t>Kotnov</w:t>
      </w:r>
      <w:proofErr w:type="spellEnd"/>
      <w:r w:rsidRPr="00DC1BE8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C8482F" w:rsidRPr="00DC1BE8" w:rsidRDefault="00C8482F" w:rsidP="00C8482F">
      <w:pPr>
        <w:pStyle w:val="Odstavecseseznamem"/>
        <w:numPr>
          <w:ilvl w:val="1"/>
          <w:numId w:val="60"/>
        </w:numPr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každá třetí neděle v měsíci do letních prázdnin,</w:t>
      </w:r>
    </w:p>
    <w:p w:rsidR="00D90C8B" w:rsidRPr="00DC1BE8" w:rsidRDefault="00D90C8B" w:rsidP="00C8482F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pondělí 18. května (Mezinárodní den muzeí),</w:t>
      </w:r>
    </w:p>
    <w:p w:rsidR="00D90C8B" w:rsidRPr="00DC1BE8" w:rsidRDefault="00D90C8B" w:rsidP="00C8482F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pondělí 28. září (Den české státnosti),</w:t>
      </w:r>
    </w:p>
    <w:p w:rsidR="00D90C8B" w:rsidRPr="00DC1BE8" w:rsidRDefault="00D90C8B" w:rsidP="00C8482F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Dny evropského kulturního dědictví (dle data vyhlášení v daném objektu).</w:t>
      </w:r>
    </w:p>
    <w:p w:rsidR="00D90C8B" w:rsidRPr="00DC1BE8" w:rsidRDefault="00D90C8B" w:rsidP="00C8482F">
      <w:pPr>
        <w:numPr>
          <w:ilvl w:val="0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bCs/>
          <w:sz w:val="24"/>
          <w:szCs w:val="24"/>
          <w:lang w:eastAsia="cs-CZ"/>
        </w:rPr>
        <w:t>Sezimovo Ústí, Památník dr. Edvarda Beneše:</w:t>
      </w:r>
    </w:p>
    <w:p w:rsidR="00C8482F" w:rsidRPr="00DC1BE8" w:rsidRDefault="00C8482F" w:rsidP="00C8482F">
      <w:pPr>
        <w:pStyle w:val="Odstavecseseznamem"/>
        <w:numPr>
          <w:ilvl w:val="1"/>
          <w:numId w:val="60"/>
        </w:numPr>
        <w:spacing w:line="276" w:lineRule="auto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každá třetí neděle v měsíci do letních prázdnin,</w:t>
      </w:r>
    </w:p>
    <w:p w:rsidR="00D90C8B" w:rsidRPr="00DC1BE8" w:rsidRDefault="00D90C8B" w:rsidP="00C8482F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pondělí 18. května (Mezinárodní den muzeí),</w:t>
      </w:r>
    </w:p>
    <w:p w:rsidR="00D90C8B" w:rsidRPr="00DC1BE8" w:rsidRDefault="00D90C8B" w:rsidP="00C8482F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pondělí 28. září (Den české státnosti),</w:t>
      </w:r>
    </w:p>
    <w:p w:rsidR="00D90C8B" w:rsidRPr="00DC1BE8" w:rsidRDefault="00D90C8B" w:rsidP="00C8482F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středa 28. října (Den vzniku samostatného československého státu),</w:t>
      </w:r>
    </w:p>
    <w:p w:rsidR="00D90C8B" w:rsidRPr="00DC1BE8" w:rsidRDefault="00D90C8B" w:rsidP="00C8482F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Dny evropského kulturního dědictví (dle data vyhlášení v daném objektu).</w:t>
      </w:r>
    </w:p>
    <w:p w:rsidR="00D90C8B" w:rsidRPr="00DC1BE8" w:rsidRDefault="00D90C8B" w:rsidP="00C8482F">
      <w:pPr>
        <w:numPr>
          <w:ilvl w:val="0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b/>
          <w:bCs/>
          <w:sz w:val="24"/>
          <w:szCs w:val="24"/>
          <w:lang w:eastAsia="cs-CZ"/>
        </w:rPr>
        <w:t>Blatské muzeum v Soběslavi a Veselí nad Lužnicí:</w:t>
      </w:r>
    </w:p>
    <w:p w:rsidR="00C8482F" w:rsidRPr="00DC1BE8" w:rsidRDefault="00C8482F" w:rsidP="00C8482F">
      <w:pPr>
        <w:pStyle w:val="Odstavecseseznamem"/>
        <w:numPr>
          <w:ilvl w:val="1"/>
          <w:numId w:val="60"/>
        </w:numPr>
        <w:spacing w:line="276" w:lineRule="auto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každá třetí neděle v měsíci do letních prázdnin,</w:t>
      </w:r>
    </w:p>
    <w:p w:rsidR="00D90C8B" w:rsidRPr="00DC1BE8" w:rsidRDefault="00D90C8B" w:rsidP="00C8482F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pondělí 18. května (Mezinárodní den muzeí),</w:t>
      </w:r>
    </w:p>
    <w:p w:rsidR="00D90C8B" w:rsidRPr="00DC1BE8" w:rsidRDefault="00D90C8B" w:rsidP="00C8482F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pondělí 28. září (Den české státnosti),</w:t>
      </w:r>
    </w:p>
    <w:p w:rsidR="00D90C8B" w:rsidRPr="00DC1BE8" w:rsidRDefault="00D90C8B" w:rsidP="00C8482F">
      <w:pPr>
        <w:numPr>
          <w:ilvl w:val="1"/>
          <w:numId w:val="60"/>
        </w:num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="Times New Roman" w:cstheme="minorHAnsi"/>
          <w:sz w:val="24"/>
          <w:szCs w:val="24"/>
          <w:lang w:eastAsia="cs-CZ"/>
        </w:rPr>
        <w:t>Dny evropského kulturního dědictví (dle data vyhlášení v daném objektu).</w:t>
      </w:r>
    </w:p>
    <w:p w:rsidR="00C059B3" w:rsidRPr="00DC1BE8" w:rsidRDefault="00C059B3" w:rsidP="00D90C8B">
      <w:pPr>
        <w:shd w:val="clear" w:color="auto" w:fill="FFFFFF"/>
        <w:suppressAutoHyphens/>
        <w:spacing w:after="0"/>
        <w:contextualSpacing/>
        <w:jc w:val="both"/>
        <w:rPr>
          <w:rStyle w:val="Siln"/>
        </w:rPr>
      </w:pPr>
    </w:p>
    <w:p w:rsidR="00D90C8B" w:rsidRPr="00DC1BE8" w:rsidRDefault="00D90C8B" w:rsidP="00D90C8B">
      <w:pPr>
        <w:shd w:val="clear" w:color="auto" w:fill="FFFFFF"/>
        <w:suppressAutoHyphens/>
        <w:spacing w:after="0"/>
        <w:contextualSpacing/>
        <w:jc w:val="both"/>
        <w:rPr>
          <w:rStyle w:val="Siln"/>
          <w:rFonts w:eastAsia="Times New Roman" w:cstheme="minorHAnsi"/>
          <w:b w:val="0"/>
          <w:bCs w:val="0"/>
          <w:color w:val="auto"/>
          <w:spacing w:val="0"/>
          <w:sz w:val="32"/>
          <w:szCs w:val="24"/>
          <w:lang w:eastAsia="cs-CZ"/>
        </w:rPr>
      </w:pPr>
      <w:r w:rsidRPr="00DC1BE8">
        <w:rPr>
          <w:rStyle w:val="Siln"/>
          <w:sz w:val="28"/>
        </w:rPr>
        <w:t>Muzeum Jana Amose Komenského v Uherském Brodě</w:t>
      </w:r>
    </w:p>
    <w:p w:rsidR="00D90C8B" w:rsidRPr="00DC1BE8" w:rsidRDefault="00D90C8B" w:rsidP="00D90C8B">
      <w:pPr>
        <w:shd w:val="clear" w:color="auto" w:fill="FFFFFF"/>
        <w:suppressAutoHyphens/>
        <w:spacing w:after="0"/>
        <w:contextualSpacing/>
        <w:jc w:val="both"/>
        <w:rPr>
          <w:rFonts w:eastAsiaTheme="majorEastAsia" w:cstheme="minorHAnsi"/>
          <w:b/>
          <w:sz w:val="24"/>
          <w:szCs w:val="24"/>
        </w:rPr>
      </w:pPr>
    </w:p>
    <w:p w:rsidR="00D90C8B" w:rsidRPr="00DC1BE8" w:rsidRDefault="00D90C8B" w:rsidP="00D90C8B">
      <w:pPr>
        <w:shd w:val="clear" w:color="auto" w:fill="FFFFFF"/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C1BE8">
        <w:rPr>
          <w:rFonts w:eastAsiaTheme="majorEastAsia" w:cstheme="minorHAnsi"/>
          <w:b/>
          <w:sz w:val="24"/>
          <w:szCs w:val="24"/>
        </w:rPr>
        <w:t>Volné vstupné:</w:t>
      </w:r>
    </w:p>
    <w:p w:rsidR="00D90C8B" w:rsidRPr="00DC1BE8" w:rsidRDefault="00D90C8B" w:rsidP="00D90C8B">
      <w:pPr>
        <w:keepNext/>
        <w:numPr>
          <w:ilvl w:val="0"/>
          <w:numId w:val="42"/>
        </w:num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lastRenderedPageBreak/>
        <w:t>děti do 6 let,</w:t>
      </w:r>
    </w:p>
    <w:p w:rsidR="00D90C8B" w:rsidRPr="00DC1BE8" w:rsidRDefault="00D90C8B" w:rsidP="00D90C8B">
      <w:pPr>
        <w:keepNext/>
        <w:numPr>
          <w:ilvl w:val="0"/>
          <w:numId w:val="40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držitelé průkazek Asociace muzeí a galerií České republiky (AMG), Rady galerií České republiky (RG ČR), Mezinárodní rady muzeí (ICOM), </w:t>
      </w:r>
      <w:proofErr w:type="spellStart"/>
      <w:r w:rsidRPr="00DC1BE8">
        <w:rPr>
          <w:rFonts w:eastAsia="Calibri" w:cstheme="minorHAnsi"/>
          <w:sz w:val="24"/>
          <w:szCs w:val="24"/>
        </w:rPr>
        <w:t>Zväzu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múzeí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na Slovensku (ZMS),</w:t>
      </w:r>
    </w:p>
    <w:p w:rsidR="00D90C8B" w:rsidRPr="00DC1BE8" w:rsidRDefault="00D90C8B" w:rsidP="00D90C8B">
      <w:pPr>
        <w:keepNext/>
        <w:numPr>
          <w:ilvl w:val="0"/>
          <w:numId w:val="42"/>
        </w:num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zaměstnanci Ministerstva kultury </w:t>
      </w:r>
      <w:r w:rsidRPr="00DC1BE8">
        <w:rPr>
          <w:rFonts w:eastAsia="Calibri" w:cstheme="minorHAnsi"/>
          <w:sz w:val="24"/>
          <w:szCs w:val="24"/>
          <w:shd w:val="clear" w:color="auto" w:fill="FFFFFF"/>
        </w:rPr>
        <w:t>České republiky</w:t>
      </w:r>
      <w:r w:rsidRPr="00DC1BE8">
        <w:rPr>
          <w:rFonts w:eastAsia="Calibri" w:cstheme="minorHAnsi"/>
          <w:sz w:val="24"/>
          <w:szCs w:val="24"/>
        </w:rPr>
        <w:t xml:space="preserve"> a jeho příspěvkových organizací,</w:t>
      </w:r>
    </w:p>
    <w:p w:rsidR="00D90C8B" w:rsidRPr="00DC1BE8" w:rsidRDefault="00D90C8B" w:rsidP="00D90C8B">
      <w:pPr>
        <w:keepNext/>
        <w:numPr>
          <w:ilvl w:val="0"/>
          <w:numId w:val="42"/>
        </w:num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průkazky Muzejního spolku v Uherském Hradišti,</w:t>
      </w:r>
    </w:p>
    <w:p w:rsidR="00D90C8B" w:rsidRPr="00DC1BE8" w:rsidRDefault="00D90C8B" w:rsidP="00D90C8B">
      <w:pPr>
        <w:keepNext/>
        <w:numPr>
          <w:ilvl w:val="0"/>
          <w:numId w:val="42"/>
        </w:num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pedagogický dozor,</w:t>
      </w:r>
    </w:p>
    <w:p w:rsidR="00D90C8B" w:rsidRPr="00DC1BE8" w:rsidRDefault="00D90C8B" w:rsidP="00D90C8B">
      <w:pPr>
        <w:keepNext/>
        <w:numPr>
          <w:ilvl w:val="0"/>
          <w:numId w:val="42"/>
        </w:num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občané Ukrajiny (po předložení platného dokladu).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Snížené vstupné:</w:t>
      </w:r>
    </w:p>
    <w:p w:rsidR="00D90C8B" w:rsidRPr="00DC1BE8" w:rsidRDefault="00D90C8B" w:rsidP="00D90C8B">
      <w:pPr>
        <w:numPr>
          <w:ilvl w:val="0"/>
          <w:numId w:val="77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 xml:space="preserve">děti od 6 do 15 let – </w:t>
      </w:r>
      <w:r w:rsidRPr="00DC1BE8">
        <w:rPr>
          <w:rFonts w:eastAsiaTheme="majorEastAsia" w:cstheme="minorHAnsi"/>
          <w:sz w:val="24"/>
          <w:szCs w:val="24"/>
        </w:rPr>
        <w:t>pouze do stálé expozice Na jevišti světa. Jan Amos Komenský a jeho doba a do Rolnického domu a hospodářství č. p. 57 ve Vlčnově</w:t>
      </w:r>
      <w:r w:rsidRPr="00DC1BE8">
        <w:rPr>
          <w:rFonts w:eastAsia="Calibri" w:cstheme="minorHAnsi"/>
          <w:bCs/>
          <w:sz w:val="24"/>
          <w:szCs w:val="24"/>
        </w:rPr>
        <w:t>,</w:t>
      </w:r>
    </w:p>
    <w:p w:rsidR="00D90C8B" w:rsidRPr="00DC1BE8" w:rsidRDefault="00D90C8B" w:rsidP="00D90C8B">
      <w:pPr>
        <w:numPr>
          <w:ilvl w:val="0"/>
          <w:numId w:val="77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důchodci, studenti (od 16 do 18 let, studentský průkaz) – pouze do stálé expozice Na jevišti světa. Jan Amos Komenský a jeho doba.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jc w:val="both"/>
        <w:outlineLvl w:val="2"/>
        <w:rPr>
          <w:rFonts w:eastAsiaTheme="majorEastAsia" w:cstheme="minorHAnsi"/>
          <w:b/>
          <w:bCs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Rodinné vstupné:</w:t>
      </w:r>
    </w:p>
    <w:p w:rsidR="00D90C8B" w:rsidRPr="00DC1BE8" w:rsidRDefault="00D90C8B" w:rsidP="00D90C8B">
      <w:pPr>
        <w:numPr>
          <w:ilvl w:val="0"/>
          <w:numId w:val="54"/>
        </w:numPr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DC1BE8">
        <w:rPr>
          <w:rFonts w:eastAsia="Calibri" w:cstheme="minorHAnsi"/>
          <w:bCs/>
          <w:sz w:val="24"/>
          <w:szCs w:val="24"/>
        </w:rPr>
        <w:t>pouze do stálé expozice Na jevišti světa. Jan Amos Komenský a jeho doba.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Slevy:</w:t>
      </w:r>
    </w:p>
    <w:p w:rsidR="00D90C8B" w:rsidRPr="00DC1BE8" w:rsidRDefault="00D90C8B" w:rsidP="00D90C8B">
      <w:pPr>
        <w:numPr>
          <w:ilvl w:val="0"/>
          <w:numId w:val="41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osoby s průkazem ZTP a ZTP/P a osoby s průkazem EU Disability </w:t>
      </w:r>
      <w:proofErr w:type="spellStart"/>
      <w:r w:rsidRPr="00DC1BE8">
        <w:rPr>
          <w:rFonts w:eastAsia="Calibri" w:cstheme="minorHAnsi"/>
          <w:sz w:val="24"/>
          <w:szCs w:val="24"/>
        </w:rPr>
        <w:t>Card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– 50 Kč jednotné vstupné do celého muzea,</w:t>
      </w:r>
    </w:p>
    <w:p w:rsidR="00D90C8B" w:rsidRPr="00DC1BE8" w:rsidRDefault="00D90C8B" w:rsidP="00D90C8B">
      <w:pPr>
        <w:numPr>
          <w:ilvl w:val="0"/>
          <w:numId w:val="41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roční permanentní vstupenka pro školy (cena vstupenky = počet žáků školy x 15 Kč),</w:t>
      </w:r>
    </w:p>
    <w:p w:rsidR="00D90C8B" w:rsidRPr="00DC1BE8" w:rsidRDefault="00D90C8B" w:rsidP="00D90C8B">
      <w:pPr>
        <w:numPr>
          <w:ilvl w:val="0"/>
          <w:numId w:val="41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Lázně Luhačovice, a. s. – slevová knížka pro lázeňské hosty, sleva 30 % na vstupné do expozic a na výstavy,</w:t>
      </w:r>
    </w:p>
    <w:p w:rsidR="00D90C8B" w:rsidRPr="00DC1BE8" w:rsidRDefault="00D90C8B" w:rsidP="00D90C8B">
      <w:pPr>
        <w:numPr>
          <w:ilvl w:val="0"/>
          <w:numId w:val="41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DC1BE8">
        <w:rPr>
          <w:rFonts w:eastAsia="Calibri" w:cstheme="minorHAnsi"/>
          <w:sz w:val="24"/>
          <w:szCs w:val="24"/>
        </w:rPr>
        <w:t>Sphere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– věrnostní program </w:t>
      </w:r>
      <w:proofErr w:type="spellStart"/>
      <w:r w:rsidRPr="00DC1BE8">
        <w:rPr>
          <w:rFonts w:eastAsia="Calibri" w:cstheme="minorHAnsi"/>
          <w:sz w:val="24"/>
          <w:szCs w:val="24"/>
        </w:rPr>
        <w:t>Sphere</w:t>
      </w:r>
      <w:proofErr w:type="spellEnd"/>
      <w:r w:rsidRPr="00DC1BE8">
        <w:rPr>
          <w:rFonts w:eastAsia="Calibri" w:cstheme="minorHAnsi"/>
          <w:sz w:val="24"/>
          <w:szCs w:val="24"/>
        </w:rPr>
        <w:t>, po předložení karty sleva 20 %,</w:t>
      </w:r>
    </w:p>
    <w:p w:rsidR="00D90C8B" w:rsidRPr="00DC1BE8" w:rsidRDefault="00D90C8B" w:rsidP="00D90C8B">
      <w:pPr>
        <w:numPr>
          <w:ilvl w:val="0"/>
          <w:numId w:val="41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program </w:t>
      </w:r>
      <w:proofErr w:type="spellStart"/>
      <w:r w:rsidRPr="00DC1BE8">
        <w:rPr>
          <w:rFonts w:eastAsia="Calibri" w:cstheme="minorHAnsi"/>
          <w:sz w:val="24"/>
          <w:szCs w:val="24"/>
        </w:rPr>
        <w:t>Carte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– po předložení karty sleva 20 %,</w:t>
      </w:r>
    </w:p>
    <w:p w:rsidR="00D90C8B" w:rsidRPr="00DC1BE8" w:rsidRDefault="00D90C8B" w:rsidP="00D90C8B">
      <w:pPr>
        <w:numPr>
          <w:ilvl w:val="0"/>
          <w:numId w:val="41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DC1BE8">
        <w:rPr>
          <w:rFonts w:eastAsia="Calibri" w:cstheme="minorHAnsi"/>
          <w:sz w:val="24"/>
          <w:szCs w:val="24"/>
        </w:rPr>
        <w:t>SeniorPas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– po předložení karty sleva 20 %,</w:t>
      </w:r>
    </w:p>
    <w:p w:rsidR="00D90C8B" w:rsidRPr="00DC1BE8" w:rsidRDefault="00D90C8B" w:rsidP="00D90C8B">
      <w:pPr>
        <w:numPr>
          <w:ilvl w:val="0"/>
          <w:numId w:val="41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Rodinné pasy – po předložení karty sleva 20 %,</w:t>
      </w:r>
    </w:p>
    <w:p w:rsidR="00D90C8B" w:rsidRPr="00DC1BE8" w:rsidRDefault="00D90C8B" w:rsidP="00D90C8B">
      <w:pPr>
        <w:numPr>
          <w:ilvl w:val="0"/>
          <w:numId w:val="41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Sirnaté lázně Ostrožská Nová Ves – po předložení kuponu sleva 30 % na vstupné do expozic a na výstavy.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bCs/>
          <w:sz w:val="24"/>
          <w:szCs w:val="24"/>
        </w:rPr>
      </w:pPr>
      <w:r w:rsidRPr="00DC1BE8">
        <w:rPr>
          <w:rFonts w:eastAsiaTheme="majorEastAsia" w:cstheme="minorHAnsi"/>
          <w:b/>
          <w:bCs/>
          <w:sz w:val="24"/>
          <w:szCs w:val="24"/>
        </w:rPr>
        <w:t>Volný vstup během roku:</w:t>
      </w:r>
    </w:p>
    <w:p w:rsidR="003D7319" w:rsidRPr="00DC1BE8" w:rsidRDefault="003D7319" w:rsidP="00D90C8B">
      <w:pPr>
        <w:numPr>
          <w:ilvl w:val="0"/>
          <w:numId w:val="2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každá třetí neděle v měsíci do letních prázdnin (vstup do stálých expozic zdarma),</w:t>
      </w:r>
    </w:p>
    <w:p w:rsidR="00D90C8B" w:rsidRPr="00DC1BE8" w:rsidRDefault="00D90C8B" w:rsidP="00D90C8B">
      <w:pPr>
        <w:numPr>
          <w:ilvl w:val="0"/>
          <w:numId w:val="2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 dobu vernisáže,</w:t>
      </w:r>
    </w:p>
    <w:p w:rsidR="00D90C8B" w:rsidRPr="00DC1BE8" w:rsidRDefault="00D90C8B" w:rsidP="00D90C8B">
      <w:pPr>
        <w:numPr>
          <w:ilvl w:val="0"/>
          <w:numId w:val="28"/>
        </w:num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pravidelně ve dnech</w:t>
      </w:r>
      <w:r w:rsidRPr="00DC1BE8">
        <w:rPr>
          <w:rFonts w:eastAsia="Calibri" w:cstheme="minorHAnsi"/>
          <w:b/>
          <w:sz w:val="24"/>
          <w:szCs w:val="24"/>
        </w:rPr>
        <w:t> </w:t>
      </w:r>
      <w:r w:rsidRPr="00DC1BE8">
        <w:rPr>
          <w:rFonts w:eastAsia="Calibri" w:cstheme="minorHAnsi"/>
          <w:bCs/>
          <w:sz w:val="24"/>
          <w:szCs w:val="24"/>
        </w:rPr>
        <w:t>28. března (Den učitelů), 18. května (Mezinárodní den muzeí), 1. června, 28. září, 28. října, Dnech evropského dědictví a Festivalu muzejních nocí.</w:t>
      </w:r>
    </w:p>
    <w:p w:rsidR="00D90C8B" w:rsidRPr="00DC1BE8" w:rsidRDefault="00D90C8B" w:rsidP="00D90C8B">
      <w:pPr>
        <w:shd w:val="clear" w:color="auto" w:fill="FFFFFF"/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lastRenderedPageBreak/>
        <w:t>Muzeum loutkářských kultur v Chrudimi</w:t>
      </w:r>
    </w:p>
    <w:p w:rsidR="00D90C8B" w:rsidRPr="00DC1BE8" w:rsidRDefault="00D90C8B" w:rsidP="00D90C8B">
      <w:pPr>
        <w:keepNext/>
        <w:spacing w:after="0"/>
        <w:contextualSpacing/>
        <w:jc w:val="both"/>
        <w:rPr>
          <w:rFonts w:eastAsia="Calibri" w:cstheme="minorHAnsi"/>
          <w:bCs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Volné vstupné:</w:t>
      </w:r>
    </w:p>
    <w:p w:rsidR="00D90C8B" w:rsidRPr="00DC1BE8" w:rsidRDefault="00D90C8B" w:rsidP="00D90C8B">
      <w:pPr>
        <w:keepNext/>
        <w:numPr>
          <w:ilvl w:val="0"/>
          <w:numId w:val="1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děti do 6 let (mimo organizované skupiny),</w:t>
      </w:r>
    </w:p>
    <w:p w:rsidR="00D90C8B" w:rsidRPr="00DC1BE8" w:rsidRDefault="00D90C8B" w:rsidP="00D90C8B">
      <w:pPr>
        <w:keepNext/>
        <w:numPr>
          <w:ilvl w:val="0"/>
          <w:numId w:val="1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 xml:space="preserve">pedagogický doprovod, </w:t>
      </w:r>
    </w:p>
    <w:p w:rsidR="00D90C8B" w:rsidRPr="00DC1BE8" w:rsidRDefault="00D90C8B" w:rsidP="00D90C8B">
      <w:pPr>
        <w:keepNext/>
        <w:numPr>
          <w:ilvl w:val="0"/>
          <w:numId w:val="1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doprovod ZTP/P,</w:t>
      </w:r>
    </w:p>
    <w:p w:rsidR="00D90C8B" w:rsidRPr="00DC1BE8" w:rsidRDefault="00D90C8B" w:rsidP="00D90C8B">
      <w:pPr>
        <w:keepNext/>
        <w:numPr>
          <w:ilvl w:val="0"/>
          <w:numId w:val="1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návštěvníci z Ukrajiny,</w:t>
      </w:r>
    </w:p>
    <w:p w:rsidR="00D90C8B" w:rsidRPr="00DC1BE8" w:rsidRDefault="00D90C8B" w:rsidP="00D90C8B">
      <w:pPr>
        <w:keepNext/>
        <w:numPr>
          <w:ilvl w:val="0"/>
          <w:numId w:val="1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 xml:space="preserve">držitelé karet </w:t>
      </w:r>
      <w:r w:rsidRPr="00DC1BE8">
        <w:rPr>
          <w:rFonts w:eastAsia="Calibri" w:cstheme="minorHAnsi"/>
          <w:sz w:val="24"/>
          <w:szCs w:val="24"/>
        </w:rPr>
        <w:t xml:space="preserve">Asociace muzeí a galerií České republiky (AMG), Mezinárodní rady muzeí (ICOM), </w:t>
      </w:r>
    </w:p>
    <w:p w:rsidR="00D90C8B" w:rsidRPr="00DC1BE8" w:rsidRDefault="00D90C8B" w:rsidP="00D90C8B">
      <w:pPr>
        <w:keepNext/>
        <w:numPr>
          <w:ilvl w:val="0"/>
          <w:numId w:val="11"/>
        </w:numPr>
        <w:spacing w:after="0"/>
        <w:contextualSpacing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zaměstnanci Ministerstva kultury </w:t>
      </w:r>
      <w:r w:rsidRPr="00DC1BE8">
        <w:rPr>
          <w:rFonts w:eastAsia="Calibri" w:cstheme="minorHAnsi"/>
          <w:sz w:val="24"/>
          <w:szCs w:val="24"/>
          <w:shd w:val="clear" w:color="auto" w:fill="FFFFFF"/>
        </w:rPr>
        <w:t>České republiky</w:t>
      </w:r>
      <w:r w:rsidRPr="00DC1BE8">
        <w:rPr>
          <w:rFonts w:eastAsia="Calibri" w:cstheme="minorHAnsi"/>
          <w:sz w:val="24"/>
          <w:szCs w:val="24"/>
        </w:rPr>
        <w:t xml:space="preserve"> a jeho příspěvkových organizací.</w:t>
      </w:r>
    </w:p>
    <w:p w:rsidR="00D90C8B" w:rsidRPr="00DC1BE8" w:rsidRDefault="00D90C8B" w:rsidP="00D90C8B">
      <w:pPr>
        <w:keepNext/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2"/>
        <w:rPr>
          <w:rFonts w:eastAsiaTheme="majorEastAsia" w:cstheme="minorHAnsi"/>
          <w:bCs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Snížené vstupné</w:t>
      </w:r>
      <w:r w:rsidRPr="00DC1BE8">
        <w:rPr>
          <w:rFonts w:eastAsiaTheme="majorEastAsia" w:cstheme="minorHAnsi"/>
          <w:b/>
          <w:bCs/>
          <w:sz w:val="24"/>
          <w:szCs w:val="24"/>
        </w:rPr>
        <w:t>:</w:t>
      </w:r>
    </w:p>
    <w:p w:rsidR="00D90C8B" w:rsidRPr="00DC1BE8" w:rsidRDefault="00D90C8B" w:rsidP="00D90C8B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děti od 6 do 15 let,</w:t>
      </w:r>
    </w:p>
    <w:p w:rsidR="00D90C8B" w:rsidRPr="00DC1BE8" w:rsidRDefault="00D90C8B" w:rsidP="00D90C8B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studenti,</w:t>
      </w:r>
    </w:p>
    <w:p w:rsidR="00D90C8B" w:rsidRPr="00DC1BE8" w:rsidRDefault="00D90C8B" w:rsidP="00D90C8B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senioři,</w:t>
      </w:r>
    </w:p>
    <w:p w:rsidR="00D90C8B" w:rsidRPr="00DC1BE8" w:rsidRDefault="00D90C8B" w:rsidP="00D90C8B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 xml:space="preserve">ZTP, </w:t>
      </w:r>
      <w:r w:rsidRPr="00DC1BE8">
        <w:rPr>
          <w:rFonts w:eastAsia="Times New Roman" w:cstheme="minorHAnsi"/>
          <w:iCs/>
          <w:sz w:val="24"/>
          <w:szCs w:val="24"/>
        </w:rPr>
        <w:t xml:space="preserve">ZTP/P (doprovod zdarma), EU Disability </w:t>
      </w:r>
      <w:proofErr w:type="spellStart"/>
      <w:r w:rsidRPr="00DC1BE8">
        <w:rPr>
          <w:rFonts w:eastAsia="Times New Roman" w:cstheme="minorHAnsi"/>
          <w:iCs/>
          <w:sz w:val="24"/>
          <w:szCs w:val="24"/>
        </w:rPr>
        <w:t>Card</w:t>
      </w:r>
      <w:proofErr w:type="spellEnd"/>
      <w:r w:rsidRPr="00DC1BE8">
        <w:rPr>
          <w:rFonts w:eastAsia="Times New Roman" w:cstheme="minorHAnsi"/>
          <w:iCs/>
          <w:sz w:val="24"/>
          <w:szCs w:val="24"/>
        </w:rPr>
        <w:t>,</w:t>
      </w:r>
    </w:p>
    <w:p w:rsidR="00D90C8B" w:rsidRPr="00DC1BE8" w:rsidRDefault="00D90C8B" w:rsidP="00D90C8B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držitelé karty Rodinný pas,</w:t>
      </w:r>
    </w:p>
    <w:p w:rsidR="00D90C8B" w:rsidRPr="00DC1BE8" w:rsidRDefault="00D90C8B" w:rsidP="00D90C8B">
      <w:pPr>
        <w:numPr>
          <w:ilvl w:val="0"/>
          <w:numId w:val="10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 xml:space="preserve">držitelé karty </w:t>
      </w:r>
      <w:proofErr w:type="spellStart"/>
      <w:r w:rsidRPr="00DC1BE8">
        <w:rPr>
          <w:rFonts w:eastAsia="Times New Roman" w:cstheme="minorHAnsi"/>
          <w:sz w:val="24"/>
          <w:szCs w:val="24"/>
        </w:rPr>
        <w:t>Sphere</w:t>
      </w:r>
      <w:proofErr w:type="spellEnd"/>
      <w:r w:rsidRPr="00DC1BE8">
        <w:rPr>
          <w:rFonts w:eastAsia="Times New Roman" w:cstheme="minorHAnsi"/>
          <w:sz w:val="24"/>
          <w:szCs w:val="24"/>
        </w:rPr>
        <w:t>,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Rodinné vstupné:</w:t>
      </w:r>
    </w:p>
    <w:p w:rsidR="00D90C8B" w:rsidRPr="00DC1BE8" w:rsidRDefault="00D90C8B" w:rsidP="00D90C8B">
      <w:pPr>
        <w:numPr>
          <w:ilvl w:val="0"/>
          <w:numId w:val="12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dva dospělí a nejvýše tři děti do 15 let.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Skupinové vstupné:</w:t>
      </w:r>
    </w:p>
    <w:p w:rsidR="00D90C8B" w:rsidRPr="00DC1BE8" w:rsidRDefault="00D90C8B" w:rsidP="00D90C8B">
      <w:pPr>
        <w:numPr>
          <w:ilvl w:val="0"/>
          <w:numId w:val="12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organizované skupiny dětí do 6 let,</w:t>
      </w:r>
    </w:p>
    <w:p w:rsidR="00D90C8B" w:rsidRPr="00DC1BE8" w:rsidRDefault="00D90C8B" w:rsidP="00D90C8B">
      <w:pPr>
        <w:numPr>
          <w:ilvl w:val="0"/>
          <w:numId w:val="12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organizované školní skupiny dětí od 6 let.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Zvýhodněné vstupné:</w:t>
      </w:r>
    </w:p>
    <w:p w:rsidR="00D90C8B" w:rsidRPr="00DC1BE8" w:rsidRDefault="00D90C8B" w:rsidP="00D90C8B">
      <w:pPr>
        <w:numPr>
          <w:ilvl w:val="0"/>
          <w:numId w:val="12"/>
        </w:numPr>
        <w:spacing w:after="0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věrnostní program Českých drah Body (k jedné základní vstupence jedna vstupenka zdarma),</w:t>
      </w:r>
    </w:p>
    <w:p w:rsidR="00D90C8B" w:rsidRPr="00DC1BE8" w:rsidRDefault="00D90C8B" w:rsidP="00D90C8B">
      <w:pPr>
        <w:numPr>
          <w:ilvl w:val="0"/>
          <w:numId w:val="12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DC1BE8">
        <w:rPr>
          <w:rFonts w:eastAsia="Times New Roman" w:cstheme="minorHAnsi"/>
          <w:sz w:val="24"/>
          <w:szCs w:val="24"/>
        </w:rPr>
        <w:t>poloviční sleva na akce muzea pro držitele zaměstnanecké karty Ministerstva kultury České republiky.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Dny volného vstupu v roce 2026:</w:t>
      </w:r>
    </w:p>
    <w:p w:rsidR="00C76F6D" w:rsidRPr="00DC1BE8" w:rsidRDefault="00C76F6D" w:rsidP="00D90C8B">
      <w:pPr>
        <w:keepNext/>
        <w:keepLines/>
        <w:numPr>
          <w:ilvl w:val="0"/>
          <w:numId w:val="62"/>
        </w:numPr>
        <w:spacing w:after="0"/>
        <w:contextualSpacing/>
        <w:jc w:val="both"/>
        <w:outlineLvl w:val="2"/>
        <w:rPr>
          <w:rFonts w:eastAsiaTheme="majorEastAsia" w:cstheme="minorHAnsi"/>
          <w:color w:val="000000" w:themeColor="text1"/>
          <w:sz w:val="24"/>
          <w:szCs w:val="24"/>
          <w:lang w:eastAsia="cs-CZ"/>
        </w:rPr>
      </w:pPr>
      <w:r w:rsidRPr="00DC1BE8">
        <w:rPr>
          <w:rFonts w:eastAsiaTheme="majorEastAsia" w:cstheme="minorHAnsi"/>
          <w:color w:val="000000" w:themeColor="text1"/>
          <w:sz w:val="24"/>
          <w:szCs w:val="24"/>
          <w:lang w:eastAsia="cs-CZ"/>
        </w:rPr>
        <w:t xml:space="preserve">každá třetí neděle v měsíci do letních prázdnin </w:t>
      </w:r>
    </w:p>
    <w:p w:rsidR="00D90C8B" w:rsidRPr="00DC1BE8" w:rsidRDefault="00D90C8B" w:rsidP="00D90C8B">
      <w:pPr>
        <w:keepNext/>
        <w:keepLines/>
        <w:numPr>
          <w:ilvl w:val="0"/>
          <w:numId w:val="62"/>
        </w:numPr>
        <w:spacing w:after="0"/>
        <w:contextualSpacing/>
        <w:jc w:val="both"/>
        <w:outlineLvl w:val="2"/>
        <w:rPr>
          <w:rFonts w:eastAsiaTheme="majorEastAsia" w:cstheme="minorHAnsi"/>
          <w:color w:val="000000" w:themeColor="text1"/>
          <w:sz w:val="24"/>
          <w:szCs w:val="24"/>
          <w:lang w:eastAsia="cs-CZ"/>
        </w:rPr>
      </w:pPr>
      <w:r w:rsidRPr="00DC1BE8">
        <w:rPr>
          <w:rFonts w:eastAsiaTheme="majorEastAsia" w:cstheme="minorHAnsi"/>
          <w:color w:val="000000" w:themeColor="text1"/>
          <w:sz w:val="24"/>
          <w:szCs w:val="24"/>
        </w:rPr>
        <w:t>sobota 21. března – Světový den loutkového divadla,</w:t>
      </w:r>
    </w:p>
    <w:p w:rsidR="00D90C8B" w:rsidRPr="00DC1BE8" w:rsidRDefault="00D90C8B" w:rsidP="00D90C8B">
      <w:pPr>
        <w:numPr>
          <w:ilvl w:val="0"/>
          <w:numId w:val="43"/>
        </w:numPr>
        <w:spacing w:after="0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DC1BE8">
        <w:rPr>
          <w:rFonts w:eastAsia="Calibri" w:cstheme="minorHAnsi"/>
          <w:color w:val="000000" w:themeColor="text1"/>
          <w:sz w:val="24"/>
          <w:szCs w:val="24"/>
        </w:rPr>
        <w:t>pátek 22. května – Muzejní noc,</w:t>
      </w:r>
    </w:p>
    <w:p w:rsidR="00D90C8B" w:rsidRPr="00DC1BE8" w:rsidRDefault="00D90C8B" w:rsidP="00D90C8B">
      <w:pPr>
        <w:numPr>
          <w:ilvl w:val="0"/>
          <w:numId w:val="43"/>
        </w:numPr>
        <w:spacing w:after="0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DC1BE8">
        <w:rPr>
          <w:rFonts w:eastAsia="Calibri" w:cstheme="minorHAnsi"/>
          <w:color w:val="000000" w:themeColor="text1"/>
          <w:sz w:val="24"/>
          <w:szCs w:val="24"/>
        </w:rPr>
        <w:t>sobota 12. září – Den otevřených dveří památek,</w:t>
      </w:r>
    </w:p>
    <w:p w:rsidR="00D90C8B" w:rsidRPr="00DC1BE8" w:rsidRDefault="00D90C8B" w:rsidP="00D90C8B">
      <w:pPr>
        <w:numPr>
          <w:ilvl w:val="0"/>
          <w:numId w:val="43"/>
        </w:numPr>
        <w:spacing w:after="0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DC1BE8">
        <w:rPr>
          <w:rFonts w:eastAsia="Calibri" w:cstheme="minorHAnsi"/>
          <w:color w:val="000000" w:themeColor="text1"/>
          <w:sz w:val="24"/>
          <w:szCs w:val="24"/>
        </w:rPr>
        <w:t>středa 28. října – Den vzniku samostatného československého státu,</w:t>
      </w:r>
    </w:p>
    <w:p w:rsidR="00D90C8B" w:rsidRPr="00DC1BE8" w:rsidRDefault="00D90C8B" w:rsidP="00D90C8B">
      <w:pPr>
        <w:numPr>
          <w:ilvl w:val="0"/>
          <w:numId w:val="43"/>
        </w:numPr>
        <w:spacing w:after="0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DC1BE8">
        <w:rPr>
          <w:rFonts w:eastAsia="Calibri" w:cstheme="minorHAnsi"/>
          <w:color w:val="000000" w:themeColor="text1"/>
          <w:sz w:val="24"/>
          <w:szCs w:val="24"/>
        </w:rPr>
        <w:t>úterý 1. prosince – České loutkářství zapsáno na seznam UNESCO.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color w:val="1F497D"/>
          <w:sz w:val="24"/>
          <w:szCs w:val="24"/>
        </w:rPr>
      </w:pPr>
    </w:p>
    <w:p w:rsidR="00BF67C6" w:rsidRDefault="00BF67C6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</w:p>
    <w:p w:rsidR="00BF67C6" w:rsidRDefault="00BF67C6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Památník Terezín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Nově pro osoby všech věkových kategorií zavedeno vstupné s platností čtyři dny do Malé pevnosti a objektů bývalého ghetta. Každý objekt je možné navštívit v rámci vstupného pouze jednou.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Volné vstupné: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děti, které ještě nedosáhly deseti let,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učitelé (jeden učitel na každých započatých deset studentů),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řidiči autobusů doprovázejících skupinu,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osoby se zdravotním postižením,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zaměstnanecké karty Ministerstva kultury České republiky a jeho příspěvkových organizací,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bývalí vězni koncentračního tábora Terezín a jiných obdobných (perzekučních) zařízení z druhé světové války,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váleční veteráni ČR (po předložení příslušného průkazu),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členové Asociace muzeí a galerií České republiky (AMG), Mezinárodní rady muzeí (ICOM) a podobně po předložení průkazu</w:t>
      </w:r>
      <w:r w:rsidRPr="00DC1BE8">
        <w:rPr>
          <w:rFonts w:eastAsia="Times New Roman" w:cstheme="minorHAnsi"/>
          <w:sz w:val="24"/>
          <w:szCs w:val="24"/>
        </w:rPr>
        <w:t>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akreditovaní novináři a průvodci.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Snížené vstupné (jednoduché i kombinované vstupné):</w:t>
      </w:r>
    </w:p>
    <w:p w:rsidR="00D90C8B" w:rsidRPr="00DC1BE8" w:rsidRDefault="00D90C8B" w:rsidP="00D90C8B">
      <w:pPr>
        <w:keepNext/>
        <w:numPr>
          <w:ilvl w:val="0"/>
          <w:numId w:val="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(10–18 let),</w:t>
      </w:r>
    </w:p>
    <w:p w:rsidR="00D90C8B" w:rsidRPr="00DC1BE8" w:rsidRDefault="00D90C8B" w:rsidP="00D90C8B">
      <w:pPr>
        <w:keepNext/>
        <w:numPr>
          <w:ilvl w:val="0"/>
          <w:numId w:val="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studenti (průkaz ISIC, do 26 let),</w:t>
      </w:r>
    </w:p>
    <w:p w:rsidR="00D90C8B" w:rsidRPr="00DC1BE8" w:rsidRDefault="00D90C8B" w:rsidP="00D90C8B">
      <w:pPr>
        <w:keepNext/>
        <w:numPr>
          <w:ilvl w:val="0"/>
          <w:numId w:val="9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senioři od 65 let.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  <w:shd w:val="clear" w:color="auto" w:fill="FFFFFF"/>
        </w:rPr>
      </w:pPr>
      <w:r w:rsidRPr="00DC1BE8">
        <w:rPr>
          <w:rFonts w:eastAsiaTheme="majorEastAsia" w:cstheme="minorHAnsi"/>
          <w:b/>
          <w:sz w:val="24"/>
          <w:szCs w:val="24"/>
          <w:shd w:val="clear" w:color="auto" w:fill="FFFFFF"/>
        </w:rPr>
        <w:t>Rodinné vstupné: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nejvýše dva dospělí a tři děti.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Slevy: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pro skupinu čtyřiceti a více osob sleva na vstupném ve výši 10 Kč za jednu osobu,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Rodinný pas – rodinné vstupné po předložení pasu (dva dospělí a neomezený počet dětí),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Senior pas – sleva 10 % ze seniorského vstupného pro jednu osobu po předložení pasu a dokladu totožnosti, v Mezinárodní den seniorů, tedy 1. října, sleva 40 %.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Volné vstupy do Krematoria, Obřadní místnosti a márnice, Kolumbária, Modlitebny a mansardy, Terezínské transporty:</w:t>
      </w:r>
    </w:p>
    <w:p w:rsidR="00D90C8B" w:rsidRPr="00DC1BE8" w:rsidRDefault="00D90C8B" w:rsidP="00D90C8B">
      <w:pPr>
        <w:numPr>
          <w:ilvl w:val="0"/>
          <w:numId w:val="4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úterý 27. ledna – Mezinárodní den památky obětí holocaustu, </w:t>
      </w:r>
    </w:p>
    <w:p w:rsidR="00D90C8B" w:rsidRPr="00DC1BE8" w:rsidRDefault="00D90C8B" w:rsidP="00D90C8B">
      <w:pPr>
        <w:numPr>
          <w:ilvl w:val="0"/>
          <w:numId w:val="4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třetí květnová neděle – konání Terezínské tryzny </w:t>
      </w:r>
    </w:p>
    <w:p w:rsidR="00D90C8B" w:rsidRPr="00DC1BE8" w:rsidRDefault="00D90C8B" w:rsidP="00D90C8B">
      <w:pPr>
        <w:numPr>
          <w:ilvl w:val="0"/>
          <w:numId w:val="4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pondělí 1. června – Mezinárodní den dětí, </w:t>
      </w:r>
    </w:p>
    <w:p w:rsidR="00D90C8B" w:rsidRPr="00DC1BE8" w:rsidRDefault="00D90C8B" w:rsidP="00D90C8B">
      <w:pPr>
        <w:numPr>
          <w:ilvl w:val="0"/>
          <w:numId w:val="4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pondělí 28. září – Den české státnosti, </w:t>
      </w:r>
    </w:p>
    <w:p w:rsidR="00D90C8B" w:rsidRPr="00DC1BE8" w:rsidRDefault="00D90C8B" w:rsidP="00D90C8B">
      <w:pPr>
        <w:numPr>
          <w:ilvl w:val="0"/>
          <w:numId w:val="46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lastRenderedPageBreak/>
        <w:t>středa 28. října – Den vzniku samostatného československého státu.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1"/>
        <w:rPr>
          <w:rStyle w:val="Siln"/>
          <w:sz w:val="28"/>
        </w:rPr>
      </w:pPr>
      <w:r w:rsidRPr="00DC1BE8">
        <w:rPr>
          <w:rStyle w:val="Siln"/>
          <w:sz w:val="28"/>
        </w:rPr>
        <w:t>Památník Lidice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Volné vstupné: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Památník Lidice, Muzeum – Síň In Memoriam, Síň Pod Tribunou,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 xml:space="preserve">držitelé průkazů </w:t>
      </w:r>
      <w:r w:rsidRPr="00DC1BE8">
        <w:rPr>
          <w:rFonts w:eastAsia="Calibri" w:cstheme="minorHAnsi"/>
          <w:sz w:val="24"/>
          <w:szCs w:val="24"/>
        </w:rPr>
        <w:t>Asociace muzeí a galerií České republiky (AMG), Mezinárodní rady muzeí (ICOM)</w:t>
      </w:r>
      <w:r w:rsidRPr="00DC1BE8">
        <w:rPr>
          <w:rFonts w:eastAsia="Calibri" w:cstheme="minorHAnsi"/>
          <w:sz w:val="24"/>
          <w:szCs w:val="24"/>
          <w:shd w:val="clear" w:color="auto" w:fill="FFFFFF"/>
        </w:rPr>
        <w:t>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průkazu válečného veterána,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průkazu PRESS po dohodě s </w:t>
      </w:r>
      <w:hyperlink r:id="rId6" w:tooltip="Opens window for sending email" w:history="1">
        <w:r w:rsidRPr="00DC1BE8">
          <w:rPr>
            <w:rFonts w:eastAsia="Calibri" w:cstheme="minorHAnsi"/>
            <w:sz w:val="24"/>
            <w:szCs w:val="24"/>
            <w:shd w:val="clear" w:color="auto" w:fill="FFFFFF"/>
          </w:rPr>
          <w:t>PR pracovníkem</w:t>
        </w:r>
      </w:hyperlink>
      <w:r w:rsidRPr="00DC1BE8">
        <w:rPr>
          <w:rFonts w:eastAsia="Calibri" w:cstheme="minorHAnsi"/>
          <w:sz w:val="24"/>
          <w:szCs w:val="24"/>
          <w:shd w:val="clear" w:color="auto" w:fill="FFFFFF"/>
        </w:rPr>
        <w:t>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držitelé průkazu Ministerstva kultury České republiky a jeho příspěvkových organizací,</w:t>
      </w:r>
    </w:p>
    <w:p w:rsidR="00D90C8B" w:rsidRPr="00DC1BE8" w:rsidRDefault="00D90C8B" w:rsidP="00D90C8B">
      <w:pPr>
        <w:numPr>
          <w:ilvl w:val="0"/>
          <w:numId w:val="8"/>
        </w:numPr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pro jednoho učitele ve skupině na prohlídce pietního území za doprovodu průvodce s výkladem.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Snížené vstupné:</w:t>
      </w:r>
    </w:p>
    <w:p w:rsidR="00D90C8B" w:rsidRPr="00DC1BE8" w:rsidRDefault="00D90C8B" w:rsidP="00D90C8B">
      <w:pPr>
        <w:numPr>
          <w:ilvl w:val="0"/>
          <w:numId w:val="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děti do 15 let,</w:t>
      </w:r>
    </w:p>
    <w:p w:rsidR="00D90C8B" w:rsidRPr="00DC1BE8" w:rsidRDefault="00D90C8B" w:rsidP="00D90C8B">
      <w:pPr>
        <w:numPr>
          <w:ilvl w:val="0"/>
          <w:numId w:val="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studenti (držitelé karty ISIC),</w:t>
      </w:r>
    </w:p>
    <w:p w:rsidR="00D90C8B" w:rsidRPr="00DC1BE8" w:rsidRDefault="00D90C8B" w:rsidP="00D90C8B">
      <w:pPr>
        <w:numPr>
          <w:ilvl w:val="0"/>
          <w:numId w:val="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osoby starší 65 let,</w:t>
      </w:r>
    </w:p>
    <w:p w:rsidR="00D90C8B" w:rsidRPr="00DC1BE8" w:rsidRDefault="00D90C8B" w:rsidP="00D90C8B">
      <w:pPr>
        <w:numPr>
          <w:ilvl w:val="0"/>
          <w:numId w:val="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osoby zdravotně postižené,</w:t>
      </w:r>
    </w:p>
    <w:p w:rsidR="00D90C8B" w:rsidRPr="00DC1BE8" w:rsidRDefault="00D90C8B" w:rsidP="00D90C8B">
      <w:pPr>
        <w:numPr>
          <w:ilvl w:val="0"/>
          <w:numId w:val="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držitelé průkazů IYTC, ITIC, ALIVE,</w:t>
      </w:r>
    </w:p>
    <w:p w:rsidR="00D90C8B" w:rsidRPr="00DC1BE8" w:rsidRDefault="00D90C8B" w:rsidP="00D90C8B">
      <w:pPr>
        <w:numPr>
          <w:ilvl w:val="0"/>
          <w:numId w:val="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pro dalšího učitele ve skupině na prohlídce pietního území za doprovodu průvodce s výkladem.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  <w:shd w:val="clear" w:color="auto" w:fill="FFFFFF"/>
        </w:rPr>
      </w:pPr>
      <w:r w:rsidRPr="00DC1BE8">
        <w:rPr>
          <w:rFonts w:eastAsiaTheme="majorEastAsia" w:cstheme="minorHAnsi"/>
          <w:b/>
          <w:sz w:val="24"/>
          <w:szCs w:val="24"/>
          <w:shd w:val="clear" w:color="auto" w:fill="FFFFFF"/>
        </w:rPr>
        <w:t>Rodinné vstupné: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  <w:shd w:val="clear" w:color="auto" w:fill="FFFFFF"/>
        </w:rPr>
        <w:t>dva dospělí a nejvýše čtyři děti – vstupné podle počtu dětí.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keepNext/>
        <w:keepLines/>
        <w:spacing w:after="0"/>
        <w:contextualSpacing/>
        <w:jc w:val="both"/>
        <w:outlineLvl w:val="2"/>
        <w:rPr>
          <w:rFonts w:eastAsiaTheme="majorEastAsia" w:cstheme="minorHAnsi"/>
          <w:b/>
          <w:sz w:val="24"/>
          <w:szCs w:val="24"/>
        </w:rPr>
      </w:pPr>
      <w:r w:rsidRPr="00DC1BE8">
        <w:rPr>
          <w:rFonts w:eastAsiaTheme="majorEastAsia" w:cstheme="minorHAnsi"/>
          <w:b/>
          <w:sz w:val="24"/>
          <w:szCs w:val="24"/>
        </w:rPr>
        <w:t>Slevy: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10% sleva organizovaným skupinám nad dvacet osob,</w:t>
      </w:r>
    </w:p>
    <w:p w:rsidR="00D90C8B" w:rsidRPr="00DC1BE8" w:rsidRDefault="00D90C8B" w:rsidP="00D90C8B">
      <w:pPr>
        <w:numPr>
          <w:ilvl w:val="0"/>
          <w:numId w:val="8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sleva 20 % pro držitele karet </w:t>
      </w:r>
      <w:proofErr w:type="spellStart"/>
      <w:r w:rsidRPr="00DC1BE8">
        <w:rPr>
          <w:rFonts w:eastAsia="Calibri" w:cstheme="minorHAnsi"/>
          <w:sz w:val="24"/>
          <w:szCs w:val="24"/>
        </w:rPr>
        <w:t>Sphere</w:t>
      </w:r>
      <w:proofErr w:type="spellEnd"/>
      <w:r w:rsidRPr="00DC1BE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C1BE8">
        <w:rPr>
          <w:rFonts w:eastAsia="Calibri" w:cstheme="minorHAnsi"/>
          <w:sz w:val="24"/>
          <w:szCs w:val="24"/>
        </w:rPr>
        <w:t>card</w:t>
      </w:r>
      <w:proofErr w:type="spellEnd"/>
      <w:r w:rsidRPr="00DC1BE8">
        <w:rPr>
          <w:rFonts w:eastAsia="Calibri" w:cstheme="minorHAnsi"/>
          <w:sz w:val="24"/>
          <w:szCs w:val="24"/>
        </w:rPr>
        <w:t>.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  <w:r w:rsidRPr="00DC1BE8">
        <w:rPr>
          <w:rFonts w:eastAsia="Calibri" w:cstheme="minorHAnsi"/>
          <w:b/>
          <w:sz w:val="24"/>
          <w:szCs w:val="24"/>
        </w:rPr>
        <w:t>Dny volného vstupu v roce 2026:</w:t>
      </w:r>
    </w:p>
    <w:p w:rsidR="00D90C8B" w:rsidRPr="00DC1BE8" w:rsidRDefault="00D90C8B" w:rsidP="00D90C8B">
      <w:pPr>
        <w:numPr>
          <w:ilvl w:val="0"/>
          <w:numId w:val="74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pátek 8. května – Den vítězství nad fašismem,</w:t>
      </w:r>
    </w:p>
    <w:p w:rsidR="00D90C8B" w:rsidRPr="00DC1BE8" w:rsidRDefault="00D90C8B" w:rsidP="00D90C8B">
      <w:pPr>
        <w:numPr>
          <w:ilvl w:val="0"/>
          <w:numId w:val="74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pondělí 18. května – Mezinárodní den muzeí, </w:t>
      </w:r>
    </w:p>
    <w:p w:rsidR="00D90C8B" w:rsidRPr="00DC1BE8" w:rsidRDefault="00D90C8B" w:rsidP="00D90C8B">
      <w:pPr>
        <w:numPr>
          <w:ilvl w:val="0"/>
          <w:numId w:val="74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pondělí 1. června – Mezinárodní den dětí, </w:t>
      </w:r>
    </w:p>
    <w:p w:rsidR="00D90C8B" w:rsidRPr="00DC1BE8" w:rsidRDefault="00D90C8B" w:rsidP="00D90C8B">
      <w:pPr>
        <w:numPr>
          <w:ilvl w:val="0"/>
          <w:numId w:val="74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sobota 13. června – pietní vzpomínka k 84. výročí vyhlazení obce Lidice  </w:t>
      </w:r>
    </w:p>
    <w:p w:rsidR="00D90C8B" w:rsidRPr="00DC1BE8" w:rsidRDefault="00D90C8B" w:rsidP="00D90C8B">
      <w:pPr>
        <w:numPr>
          <w:ilvl w:val="0"/>
          <w:numId w:val="74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sobota 12. září – Den Evropského kulturního dědictví</w:t>
      </w:r>
    </w:p>
    <w:p w:rsidR="00D90C8B" w:rsidRPr="00DC1BE8" w:rsidRDefault="00D90C8B" w:rsidP="00D90C8B">
      <w:pPr>
        <w:numPr>
          <w:ilvl w:val="0"/>
          <w:numId w:val="74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pondělí 28. října – Den vzniku samostatného československého státu</w:t>
      </w:r>
    </w:p>
    <w:p w:rsidR="00D90C8B" w:rsidRPr="00DC1BE8" w:rsidRDefault="00D90C8B" w:rsidP="00D90C8B">
      <w:pPr>
        <w:numPr>
          <w:ilvl w:val="0"/>
          <w:numId w:val="74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>sobota 17. listopadu – Den boje za svobodu a demokracii, Mezinárodní den studenstva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  <w:u w:val="single"/>
        </w:rPr>
      </w:pPr>
      <w:r w:rsidRPr="00DC1BE8">
        <w:rPr>
          <w:rFonts w:eastAsia="Calibri" w:cstheme="minorHAnsi"/>
          <w:b/>
          <w:sz w:val="24"/>
          <w:szCs w:val="24"/>
          <w:u w:val="single"/>
        </w:rPr>
        <w:t xml:space="preserve"> </w:t>
      </w:r>
    </w:p>
    <w:p w:rsidR="00D90C8B" w:rsidRPr="00DC1BE8" w:rsidRDefault="00D90C8B" w:rsidP="00D90C8B">
      <w:pPr>
        <w:spacing w:after="0"/>
        <w:contextualSpacing/>
        <w:jc w:val="both"/>
        <w:rPr>
          <w:rStyle w:val="Siln"/>
          <w:sz w:val="28"/>
        </w:rPr>
      </w:pPr>
      <w:proofErr w:type="spellStart"/>
      <w:r w:rsidRPr="00DC1BE8">
        <w:rPr>
          <w:rStyle w:val="Siln"/>
          <w:sz w:val="28"/>
        </w:rPr>
        <w:t>MUSEum</w:t>
      </w:r>
      <w:proofErr w:type="spellEnd"/>
      <w:r w:rsidRPr="00DC1BE8">
        <w:rPr>
          <w:rStyle w:val="Siln"/>
          <w:sz w:val="28"/>
        </w:rPr>
        <w:t>+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D90C8B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Zatím nemá nastaven ceník, tedy ani systém slev.  </w:t>
      </w:r>
    </w:p>
    <w:p w:rsidR="002106DE" w:rsidRPr="002106DE" w:rsidRDefault="002106DE" w:rsidP="002106DE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2106DE">
        <w:rPr>
          <w:rFonts w:eastAsia="Calibri" w:cstheme="minorHAnsi"/>
          <w:sz w:val="24"/>
          <w:szCs w:val="24"/>
        </w:rPr>
        <w:t>V letošním roce bude veřejnosti otevřeno pouze v těchto termínech a příležitostech:</w:t>
      </w:r>
    </w:p>
    <w:p w:rsidR="002106DE" w:rsidRPr="002106DE" w:rsidRDefault="002106DE" w:rsidP="002106DE">
      <w:pPr>
        <w:pStyle w:val="Odstavecseseznamem"/>
        <w:numPr>
          <w:ilvl w:val="0"/>
          <w:numId w:val="87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2106DE">
        <w:rPr>
          <w:rFonts w:asciiTheme="minorHAnsi" w:eastAsia="Calibri" w:hAnsiTheme="minorHAnsi" w:cstheme="minorHAnsi"/>
        </w:rPr>
        <w:lastRenderedPageBreak/>
        <w:t>Ostravská muzejní noc – 6. června – vstup na prohlídku nebude zpoplatněn.</w:t>
      </w:r>
    </w:p>
    <w:p w:rsidR="002106DE" w:rsidRPr="002106DE" w:rsidRDefault="002106DE" w:rsidP="002106DE">
      <w:pPr>
        <w:pStyle w:val="Odstavecseseznamem"/>
        <w:numPr>
          <w:ilvl w:val="0"/>
          <w:numId w:val="87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2106DE">
        <w:rPr>
          <w:rFonts w:asciiTheme="minorHAnsi" w:eastAsia="Calibri" w:hAnsiTheme="minorHAnsi" w:cstheme="minorHAnsi"/>
        </w:rPr>
        <w:t xml:space="preserve">Hudební festival COLOURS </w:t>
      </w:r>
      <w:proofErr w:type="spellStart"/>
      <w:r w:rsidRPr="002106DE">
        <w:rPr>
          <w:rFonts w:asciiTheme="minorHAnsi" w:eastAsia="Calibri" w:hAnsiTheme="minorHAnsi" w:cstheme="minorHAnsi"/>
        </w:rPr>
        <w:t>of</w:t>
      </w:r>
      <w:proofErr w:type="spellEnd"/>
      <w:r w:rsidRPr="002106DE">
        <w:rPr>
          <w:rFonts w:asciiTheme="minorHAnsi" w:eastAsia="Calibri" w:hAnsiTheme="minorHAnsi" w:cstheme="minorHAnsi"/>
        </w:rPr>
        <w:t xml:space="preserve"> OSTRAVA – 15.–18. července (cena zatím nestanovena, bude jednotná a vstupenka bude platná pouze se vstupenkou na samotný festival). </w:t>
      </w:r>
    </w:p>
    <w:p w:rsidR="00D90C8B" w:rsidRPr="00DC1BE8" w:rsidRDefault="00D90C8B" w:rsidP="00D90C8B">
      <w:pPr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pacing w:after="0"/>
        <w:contextualSpacing/>
        <w:jc w:val="both"/>
        <w:rPr>
          <w:rStyle w:val="Siln"/>
          <w:sz w:val="28"/>
        </w:rPr>
      </w:pPr>
      <w:r w:rsidRPr="00DC1BE8">
        <w:rPr>
          <w:rStyle w:val="Siln"/>
          <w:sz w:val="28"/>
        </w:rPr>
        <w:t>Centrum paměti a dialogu Bubny:</w:t>
      </w: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</w:p>
    <w:p w:rsidR="00D90C8B" w:rsidRPr="00DC1BE8" w:rsidRDefault="00D90C8B" w:rsidP="00D90C8B">
      <w:p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C1BE8">
        <w:rPr>
          <w:rFonts w:eastAsia="Calibri" w:cstheme="minorHAnsi"/>
          <w:sz w:val="24"/>
          <w:szCs w:val="24"/>
        </w:rPr>
        <w:t xml:space="preserve">Zatím nemá nastaven ceník, tedy ani systém slev.  </w:t>
      </w:r>
    </w:p>
    <w:p w:rsidR="00281C15" w:rsidRPr="00DC1BE8" w:rsidRDefault="00281C15" w:rsidP="00E66626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bookmarkStart w:id="8" w:name="idc=1987"/>
      <w:bookmarkEnd w:id="8"/>
    </w:p>
    <w:p w:rsidR="00322947" w:rsidRPr="00DC1BE8" w:rsidRDefault="00322947" w:rsidP="00BF0A53">
      <w:pPr>
        <w:pStyle w:val="Nadpis1"/>
        <w:rPr>
          <w:noProof/>
        </w:rPr>
      </w:pPr>
      <w:r w:rsidRPr="00DC1BE8">
        <w:rPr>
          <w:noProof/>
        </w:rPr>
        <w:t xml:space="preserve">Přehled kategorií vstupného do objektů Národního památkového ústavu </w:t>
      </w:r>
      <w:r w:rsidR="004D60E5" w:rsidRPr="00DC1BE8">
        <w:rPr>
          <w:noProof/>
        </w:rPr>
        <w:t>202</w:t>
      </w:r>
      <w:r w:rsidR="001256C2">
        <w:rPr>
          <w:noProof/>
        </w:rPr>
        <w:t>6</w:t>
      </w:r>
    </w:p>
    <w:p w:rsidR="00322947" w:rsidRPr="00DC1BE8" w:rsidRDefault="00322947" w:rsidP="00E66626">
      <w:pPr>
        <w:spacing w:after="0"/>
        <w:jc w:val="both"/>
        <w:rPr>
          <w:rFonts w:cstheme="minorHAnsi"/>
          <w:noProof/>
          <w:sz w:val="24"/>
          <w:szCs w:val="24"/>
        </w:rPr>
      </w:pP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  <w:b/>
        </w:rPr>
      </w:pPr>
      <w:r w:rsidRPr="00DC1BE8">
        <w:rPr>
          <w:rFonts w:asciiTheme="minorHAnsi" w:hAnsiTheme="minorHAnsi" w:cstheme="minorHAnsi"/>
          <w:b/>
        </w:rPr>
        <w:t xml:space="preserve"> ZÁKLADNÍ VSTUPNÉ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Dospělí ve věku 25-64 let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  <w:b/>
        </w:rPr>
      </w:pPr>
      <w:r w:rsidRPr="00DC1BE8">
        <w:rPr>
          <w:rFonts w:asciiTheme="minorHAnsi" w:hAnsiTheme="minorHAnsi" w:cstheme="minorHAnsi"/>
          <w:b/>
        </w:rPr>
        <w:t xml:space="preserve">SNÍŽENÉ VSTUPNÉ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Senioři 65+ 80 % základního vstupného*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Mládež do 25 let (18-24) 80 % základního vstupného*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Držitel průkazu ZTP a ZTP/P 80 % základního vstupného*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Děti do 18 let (6-17) 30 % základního vstupného*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  <w:b/>
        </w:rPr>
      </w:pPr>
      <w:r w:rsidRPr="00DC1BE8">
        <w:rPr>
          <w:rFonts w:asciiTheme="minorHAnsi" w:hAnsiTheme="minorHAnsi" w:cstheme="minorHAnsi"/>
          <w:b/>
        </w:rPr>
        <w:t xml:space="preserve">ZDARMA (Kategorie návštěvníků s možným vstupem zdarma)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Děti do 6 let (0-5 let)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Průvodce držitele průkazu ZTP/P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Pedagogický dozor (pro školní skupiny 1 dospělá osoba na 10 dětí) </w:t>
      </w:r>
    </w:p>
    <w:p w:rsidR="00314F29" w:rsidRDefault="00D76E13" w:rsidP="00314F29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• Průvodce organizované skupiny (1 osoba pro celou skupinu min. 15 osob)</w:t>
      </w:r>
    </w:p>
    <w:p w:rsidR="00314F29" w:rsidRDefault="00314F29" w:rsidP="00314F29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</w:t>
      </w:r>
      <w:r w:rsidR="00A431BD">
        <w:rPr>
          <w:rFonts w:asciiTheme="minorHAnsi" w:hAnsiTheme="minorHAnsi" w:cstheme="minorHAnsi"/>
        </w:rPr>
        <w:t>Jedn</w:t>
      </w:r>
      <w:r w:rsidR="00A431BD" w:rsidRPr="00DC1BE8">
        <w:rPr>
          <w:rFonts w:asciiTheme="minorHAnsi" w:hAnsiTheme="minorHAnsi" w:cstheme="minorHAnsi"/>
        </w:rPr>
        <w:t xml:space="preserve">orázová vstupenka vydaná NPÚ * </w:t>
      </w:r>
    </w:p>
    <w:p w:rsidR="00A431BD" w:rsidRDefault="00A431BD" w:rsidP="00A431BD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Ce</w:t>
      </w:r>
      <w:r w:rsidRPr="00DC1BE8">
        <w:rPr>
          <w:rFonts w:asciiTheme="minorHAnsi" w:hAnsiTheme="minorHAnsi" w:cstheme="minorHAnsi"/>
        </w:rPr>
        <w:t>loroční volná vstupenka vydaná NPÚ (max. 2 osoby)</w:t>
      </w:r>
    </w:p>
    <w:p w:rsidR="00A431BD" w:rsidRDefault="00314F29" w:rsidP="00A431BD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>•</w:t>
      </w:r>
      <w:r w:rsidR="00A431BD">
        <w:rPr>
          <w:rFonts w:asciiTheme="minorHAnsi" w:hAnsiTheme="minorHAnsi" w:cstheme="minorHAnsi"/>
        </w:rPr>
        <w:t xml:space="preserve"> Permanentka Na památky (platí pouze daný rok uvedený na permanentce pro 1 osobu na</w:t>
      </w:r>
    </w:p>
    <w:p w:rsidR="00314F29" w:rsidRDefault="00A431BD" w:rsidP="00A431B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prohlídkové okruhy s výjimkou exkluzivních okruhů a kulturních akcí)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Držitel průkazu zaměstnance NPÚ (+ až 3 rodinní příslušníci)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Držitel průkazu „Náš člověk“ *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Držitel QR kódu zaměstnance rezortu MK ČR * (Platí pouze na základní okruhy)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• Držitel průkazu ICOMOS * (Platí pouze na základní okruhy) </w:t>
      </w: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</w:p>
    <w:p w:rsidR="00D76E13" w:rsidRPr="00DC1BE8" w:rsidRDefault="00D76E13" w:rsidP="00D76E13">
      <w:pPr>
        <w:pStyle w:val="Default"/>
        <w:rPr>
          <w:rFonts w:asciiTheme="minorHAnsi" w:hAnsiTheme="minorHAnsi" w:cstheme="minorHAnsi"/>
        </w:rPr>
      </w:pPr>
      <w:r w:rsidRPr="00DC1BE8">
        <w:rPr>
          <w:rFonts w:asciiTheme="minorHAnsi" w:hAnsiTheme="minorHAnsi" w:cstheme="minorHAnsi"/>
        </w:rPr>
        <w:t xml:space="preserve">Pozn. 1: * Platí pouze pro jednu osobu = oprávněného držitele průkazu </w:t>
      </w:r>
    </w:p>
    <w:p w:rsidR="00D76E13" w:rsidRDefault="00D76E13" w:rsidP="00D76E13">
      <w:pPr>
        <w:spacing w:after="0"/>
        <w:jc w:val="both"/>
        <w:rPr>
          <w:rFonts w:cstheme="minorHAnsi"/>
          <w:sz w:val="24"/>
          <w:szCs w:val="24"/>
        </w:rPr>
      </w:pPr>
      <w:r w:rsidRPr="00DC1BE8">
        <w:rPr>
          <w:rFonts w:cstheme="minorHAnsi"/>
          <w:sz w:val="24"/>
          <w:szCs w:val="24"/>
        </w:rPr>
        <w:t>Pozn. 2: Centrální cenový výměr, resp. dílčí cenový výměr stanoví, zda výše uvedená kategorie návštěvníků má nárok na vstup zdarma na konkrétní prohlídkový okruh</w:t>
      </w:r>
    </w:p>
    <w:p w:rsidR="00A431BD" w:rsidRDefault="00A431BD" w:rsidP="00A431BD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</w:p>
    <w:p w:rsidR="00A431BD" w:rsidRPr="00BB721F" w:rsidRDefault="00A431BD" w:rsidP="00A431BD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Oveřte si, prosím, poskytování vstupu zdarma na webových stránkách jednotlivých prohlídkových okruhů příslušné památky.</w:t>
      </w:r>
      <w:bookmarkStart w:id="9" w:name="_GoBack"/>
      <w:bookmarkEnd w:id="9"/>
    </w:p>
    <w:sectPr w:rsidR="00A431BD" w:rsidRPr="00BB721F" w:rsidSect="00BB721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4688"/>
    <w:multiLevelType w:val="hybridMultilevel"/>
    <w:tmpl w:val="5242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AD5"/>
    <w:multiLevelType w:val="hybridMultilevel"/>
    <w:tmpl w:val="4D54F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694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4B03"/>
    <w:multiLevelType w:val="hybridMultilevel"/>
    <w:tmpl w:val="E5F45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7497"/>
    <w:multiLevelType w:val="hybridMultilevel"/>
    <w:tmpl w:val="0FE8A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6970"/>
    <w:multiLevelType w:val="hybridMultilevel"/>
    <w:tmpl w:val="0EAE7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7E23"/>
    <w:multiLevelType w:val="hybridMultilevel"/>
    <w:tmpl w:val="1B2E3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F785A"/>
    <w:multiLevelType w:val="hybridMultilevel"/>
    <w:tmpl w:val="A7A60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71737"/>
    <w:multiLevelType w:val="hybridMultilevel"/>
    <w:tmpl w:val="B8540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B44C6"/>
    <w:multiLevelType w:val="multilevel"/>
    <w:tmpl w:val="2848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7062E"/>
    <w:multiLevelType w:val="hybridMultilevel"/>
    <w:tmpl w:val="86587A84"/>
    <w:lvl w:ilvl="0" w:tplc="A092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52041"/>
    <w:multiLevelType w:val="hybridMultilevel"/>
    <w:tmpl w:val="163C7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9338A"/>
    <w:multiLevelType w:val="hybridMultilevel"/>
    <w:tmpl w:val="C1DC9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770D4"/>
    <w:multiLevelType w:val="hybridMultilevel"/>
    <w:tmpl w:val="A52288DE"/>
    <w:lvl w:ilvl="0" w:tplc="A092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A5DDF"/>
    <w:multiLevelType w:val="hybridMultilevel"/>
    <w:tmpl w:val="D8E08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B06B4"/>
    <w:multiLevelType w:val="multilevel"/>
    <w:tmpl w:val="D01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9E5970"/>
    <w:multiLevelType w:val="hybridMultilevel"/>
    <w:tmpl w:val="E48C4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A73A59"/>
    <w:multiLevelType w:val="multilevel"/>
    <w:tmpl w:val="6A62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264B55"/>
    <w:multiLevelType w:val="hybridMultilevel"/>
    <w:tmpl w:val="9920E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8D0538"/>
    <w:multiLevelType w:val="hybridMultilevel"/>
    <w:tmpl w:val="E216F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B912B1"/>
    <w:multiLevelType w:val="multilevel"/>
    <w:tmpl w:val="D01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1C3D42"/>
    <w:multiLevelType w:val="hybridMultilevel"/>
    <w:tmpl w:val="AAC24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1F32DC"/>
    <w:multiLevelType w:val="hybridMultilevel"/>
    <w:tmpl w:val="B6989C78"/>
    <w:lvl w:ilvl="0" w:tplc="A092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E45DC"/>
    <w:multiLevelType w:val="hybridMultilevel"/>
    <w:tmpl w:val="873C7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914303"/>
    <w:multiLevelType w:val="hybridMultilevel"/>
    <w:tmpl w:val="14AA0C7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2E86949"/>
    <w:multiLevelType w:val="hybridMultilevel"/>
    <w:tmpl w:val="E63AE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B15384"/>
    <w:multiLevelType w:val="multilevel"/>
    <w:tmpl w:val="7B8C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02324A"/>
    <w:multiLevelType w:val="hybridMultilevel"/>
    <w:tmpl w:val="DDA0B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623E1A"/>
    <w:multiLevelType w:val="hybridMultilevel"/>
    <w:tmpl w:val="84203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6412C2"/>
    <w:multiLevelType w:val="hybridMultilevel"/>
    <w:tmpl w:val="BCAA4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410271"/>
    <w:multiLevelType w:val="hybridMultilevel"/>
    <w:tmpl w:val="A434E5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D5450F"/>
    <w:multiLevelType w:val="hybridMultilevel"/>
    <w:tmpl w:val="3FD06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236F4"/>
    <w:multiLevelType w:val="hybridMultilevel"/>
    <w:tmpl w:val="8668BBD4"/>
    <w:lvl w:ilvl="0" w:tplc="A092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C916E6"/>
    <w:multiLevelType w:val="hybridMultilevel"/>
    <w:tmpl w:val="69067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D6957"/>
    <w:multiLevelType w:val="hybridMultilevel"/>
    <w:tmpl w:val="15B63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5F30C3"/>
    <w:multiLevelType w:val="multilevel"/>
    <w:tmpl w:val="E95041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588526F"/>
    <w:multiLevelType w:val="hybridMultilevel"/>
    <w:tmpl w:val="84702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4362E1"/>
    <w:multiLevelType w:val="hybridMultilevel"/>
    <w:tmpl w:val="2E666B5A"/>
    <w:lvl w:ilvl="0" w:tplc="2FE00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390C413E"/>
    <w:multiLevelType w:val="hybridMultilevel"/>
    <w:tmpl w:val="660A2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497518"/>
    <w:multiLevelType w:val="hybridMultilevel"/>
    <w:tmpl w:val="E83E1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907EFE"/>
    <w:multiLevelType w:val="multilevel"/>
    <w:tmpl w:val="41CC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BE1506"/>
    <w:multiLevelType w:val="hybridMultilevel"/>
    <w:tmpl w:val="8E84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4D1822"/>
    <w:multiLevelType w:val="hybridMultilevel"/>
    <w:tmpl w:val="31087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CC2BF1"/>
    <w:multiLevelType w:val="hybridMultilevel"/>
    <w:tmpl w:val="D1F07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1A308D"/>
    <w:multiLevelType w:val="hybridMultilevel"/>
    <w:tmpl w:val="A154A29A"/>
    <w:lvl w:ilvl="0" w:tplc="A092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1C32E7"/>
    <w:multiLevelType w:val="hybridMultilevel"/>
    <w:tmpl w:val="B3066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005AD1"/>
    <w:multiLevelType w:val="hybridMultilevel"/>
    <w:tmpl w:val="A2680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127F67"/>
    <w:multiLevelType w:val="hybridMultilevel"/>
    <w:tmpl w:val="D0109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F02D3F"/>
    <w:multiLevelType w:val="hybridMultilevel"/>
    <w:tmpl w:val="B72ED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B4206B"/>
    <w:multiLevelType w:val="hybridMultilevel"/>
    <w:tmpl w:val="CE181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BF2603"/>
    <w:multiLevelType w:val="hybridMultilevel"/>
    <w:tmpl w:val="05B2F7B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5367A36"/>
    <w:multiLevelType w:val="hybridMultilevel"/>
    <w:tmpl w:val="95C65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D24F3E"/>
    <w:multiLevelType w:val="hybridMultilevel"/>
    <w:tmpl w:val="666E2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1F5560"/>
    <w:multiLevelType w:val="hybridMultilevel"/>
    <w:tmpl w:val="12E6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627042"/>
    <w:multiLevelType w:val="hybridMultilevel"/>
    <w:tmpl w:val="0712B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A1C4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060088"/>
    <w:multiLevelType w:val="hybridMultilevel"/>
    <w:tmpl w:val="2FFC5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8F069C"/>
    <w:multiLevelType w:val="multilevel"/>
    <w:tmpl w:val="77D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DC5FE9"/>
    <w:multiLevelType w:val="multilevel"/>
    <w:tmpl w:val="757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645A4D"/>
    <w:multiLevelType w:val="multilevel"/>
    <w:tmpl w:val="156E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4E4520"/>
    <w:multiLevelType w:val="hybridMultilevel"/>
    <w:tmpl w:val="2190F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1D56C2"/>
    <w:multiLevelType w:val="hybridMultilevel"/>
    <w:tmpl w:val="4B345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937E08"/>
    <w:multiLevelType w:val="hybridMultilevel"/>
    <w:tmpl w:val="B134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A17D5E"/>
    <w:multiLevelType w:val="multilevel"/>
    <w:tmpl w:val="C100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DF6058"/>
    <w:multiLevelType w:val="hybridMultilevel"/>
    <w:tmpl w:val="B1582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917B97"/>
    <w:multiLevelType w:val="hybridMultilevel"/>
    <w:tmpl w:val="2A4A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CD6E2C"/>
    <w:multiLevelType w:val="hybridMultilevel"/>
    <w:tmpl w:val="C9DC9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76509A"/>
    <w:multiLevelType w:val="hybridMultilevel"/>
    <w:tmpl w:val="BED0C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BA32AD"/>
    <w:multiLevelType w:val="hybridMultilevel"/>
    <w:tmpl w:val="8E2E0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8F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EB5B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60696C"/>
    <w:multiLevelType w:val="hybridMultilevel"/>
    <w:tmpl w:val="45EE5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E7DF6"/>
    <w:multiLevelType w:val="hybridMultilevel"/>
    <w:tmpl w:val="28FA6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7F22F9"/>
    <w:multiLevelType w:val="hybridMultilevel"/>
    <w:tmpl w:val="C67C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50757C"/>
    <w:multiLevelType w:val="multilevel"/>
    <w:tmpl w:val="C2B42E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695238C8"/>
    <w:multiLevelType w:val="hybridMultilevel"/>
    <w:tmpl w:val="FDF8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6B6225"/>
    <w:multiLevelType w:val="hybridMultilevel"/>
    <w:tmpl w:val="F59E5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8C4FC3"/>
    <w:multiLevelType w:val="hybridMultilevel"/>
    <w:tmpl w:val="67B02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EB6CC1"/>
    <w:multiLevelType w:val="hybridMultilevel"/>
    <w:tmpl w:val="12165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FD34C0"/>
    <w:multiLevelType w:val="multilevel"/>
    <w:tmpl w:val="AA5C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0570C3"/>
    <w:multiLevelType w:val="hybridMultilevel"/>
    <w:tmpl w:val="5686B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97464F"/>
    <w:multiLevelType w:val="multilevel"/>
    <w:tmpl w:val="262E3F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4FA68A3"/>
    <w:multiLevelType w:val="hybridMultilevel"/>
    <w:tmpl w:val="FD6A7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6F903EB"/>
    <w:multiLevelType w:val="hybridMultilevel"/>
    <w:tmpl w:val="003C4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457414"/>
    <w:multiLevelType w:val="hybridMultilevel"/>
    <w:tmpl w:val="031EF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4A6908"/>
    <w:multiLevelType w:val="hybridMultilevel"/>
    <w:tmpl w:val="2CE6E8E2"/>
    <w:lvl w:ilvl="0" w:tplc="A092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B556E8"/>
    <w:multiLevelType w:val="hybridMultilevel"/>
    <w:tmpl w:val="8424D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4879E1"/>
    <w:multiLevelType w:val="multilevel"/>
    <w:tmpl w:val="EC7869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7D2F52C1"/>
    <w:multiLevelType w:val="hybridMultilevel"/>
    <w:tmpl w:val="DEA87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EB6EEE"/>
    <w:multiLevelType w:val="hybridMultilevel"/>
    <w:tmpl w:val="FF005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2C40A9"/>
    <w:multiLevelType w:val="hybridMultilevel"/>
    <w:tmpl w:val="B058D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9"/>
  </w:num>
  <w:num w:numId="2">
    <w:abstractNumId w:val="63"/>
  </w:num>
  <w:num w:numId="3">
    <w:abstractNumId w:val="20"/>
  </w:num>
  <w:num w:numId="4">
    <w:abstractNumId w:val="52"/>
  </w:num>
  <w:num w:numId="5">
    <w:abstractNumId w:val="40"/>
  </w:num>
  <w:num w:numId="6">
    <w:abstractNumId w:val="27"/>
  </w:num>
  <w:num w:numId="7">
    <w:abstractNumId w:val="59"/>
  </w:num>
  <w:num w:numId="8">
    <w:abstractNumId w:val="53"/>
  </w:num>
  <w:num w:numId="9">
    <w:abstractNumId w:val="10"/>
  </w:num>
  <w:num w:numId="10">
    <w:abstractNumId w:val="24"/>
  </w:num>
  <w:num w:numId="11">
    <w:abstractNumId w:val="13"/>
  </w:num>
  <w:num w:numId="12">
    <w:abstractNumId w:val="38"/>
  </w:num>
  <w:num w:numId="13">
    <w:abstractNumId w:val="55"/>
  </w:num>
  <w:num w:numId="14">
    <w:abstractNumId w:val="75"/>
  </w:num>
  <w:num w:numId="15">
    <w:abstractNumId w:val="57"/>
  </w:num>
  <w:num w:numId="16">
    <w:abstractNumId w:val="16"/>
  </w:num>
  <w:num w:numId="17">
    <w:abstractNumId w:val="25"/>
  </w:num>
  <w:num w:numId="18">
    <w:abstractNumId w:val="8"/>
  </w:num>
  <w:num w:numId="19">
    <w:abstractNumId w:val="39"/>
  </w:num>
  <w:num w:numId="20">
    <w:abstractNumId w:val="61"/>
  </w:num>
  <w:num w:numId="21">
    <w:abstractNumId w:val="56"/>
  </w:num>
  <w:num w:numId="22">
    <w:abstractNumId w:val="6"/>
  </w:num>
  <w:num w:numId="23">
    <w:abstractNumId w:val="42"/>
  </w:num>
  <w:num w:numId="24">
    <w:abstractNumId w:val="80"/>
  </w:num>
  <w:num w:numId="25">
    <w:abstractNumId w:val="85"/>
  </w:num>
  <w:num w:numId="26">
    <w:abstractNumId w:val="51"/>
  </w:num>
  <w:num w:numId="27">
    <w:abstractNumId w:val="5"/>
  </w:num>
  <w:num w:numId="28">
    <w:abstractNumId w:val="14"/>
  </w:num>
  <w:num w:numId="29">
    <w:abstractNumId w:val="19"/>
  </w:num>
  <w:num w:numId="30">
    <w:abstractNumId w:val="4"/>
  </w:num>
  <w:num w:numId="31">
    <w:abstractNumId w:val="76"/>
  </w:num>
  <w:num w:numId="32">
    <w:abstractNumId w:val="82"/>
  </w:num>
  <w:num w:numId="33">
    <w:abstractNumId w:val="47"/>
  </w:num>
  <w:num w:numId="34">
    <w:abstractNumId w:val="37"/>
  </w:num>
  <w:num w:numId="35">
    <w:abstractNumId w:val="54"/>
  </w:num>
  <w:num w:numId="36">
    <w:abstractNumId w:val="41"/>
  </w:num>
  <w:num w:numId="37">
    <w:abstractNumId w:val="0"/>
  </w:num>
  <w:num w:numId="38">
    <w:abstractNumId w:val="84"/>
  </w:num>
  <w:num w:numId="39">
    <w:abstractNumId w:val="2"/>
  </w:num>
  <w:num w:numId="40">
    <w:abstractNumId w:val="78"/>
  </w:num>
  <w:num w:numId="41">
    <w:abstractNumId w:val="48"/>
  </w:num>
  <w:num w:numId="42">
    <w:abstractNumId w:val="11"/>
  </w:num>
  <w:num w:numId="43">
    <w:abstractNumId w:val="72"/>
  </w:num>
  <w:num w:numId="44">
    <w:abstractNumId w:val="7"/>
  </w:num>
  <w:num w:numId="45">
    <w:abstractNumId w:val="50"/>
  </w:num>
  <w:num w:numId="46">
    <w:abstractNumId w:val="22"/>
  </w:num>
  <w:num w:numId="47">
    <w:abstractNumId w:val="30"/>
  </w:num>
  <w:num w:numId="48">
    <w:abstractNumId w:val="65"/>
  </w:num>
  <w:num w:numId="49">
    <w:abstractNumId w:val="35"/>
  </w:num>
  <w:num w:numId="50">
    <w:abstractNumId w:val="45"/>
  </w:num>
  <w:num w:numId="51">
    <w:abstractNumId w:val="66"/>
  </w:num>
  <w:num w:numId="52">
    <w:abstractNumId w:val="60"/>
  </w:num>
  <w:num w:numId="53">
    <w:abstractNumId w:val="67"/>
  </w:num>
  <w:num w:numId="54">
    <w:abstractNumId w:val="18"/>
  </w:num>
  <w:num w:numId="55">
    <w:abstractNumId w:val="17"/>
  </w:num>
  <w:num w:numId="56">
    <w:abstractNumId w:val="44"/>
  </w:num>
  <w:num w:numId="57">
    <w:abstractNumId w:val="68"/>
  </w:num>
  <w:num w:numId="58">
    <w:abstractNumId w:val="77"/>
  </w:num>
  <w:num w:numId="59">
    <w:abstractNumId w:val="83"/>
  </w:num>
  <w:num w:numId="60">
    <w:abstractNumId w:val="70"/>
  </w:num>
  <w:num w:numId="61">
    <w:abstractNumId w:val="34"/>
  </w:num>
  <w:num w:numId="62">
    <w:abstractNumId w:val="86"/>
  </w:num>
  <w:num w:numId="63">
    <w:abstractNumId w:val="33"/>
  </w:num>
  <w:num w:numId="64">
    <w:abstractNumId w:val="71"/>
  </w:num>
  <w:num w:numId="65">
    <w:abstractNumId w:val="74"/>
  </w:num>
  <w:num w:numId="66">
    <w:abstractNumId w:val="1"/>
  </w:num>
  <w:num w:numId="67">
    <w:abstractNumId w:val="26"/>
  </w:num>
  <w:num w:numId="68">
    <w:abstractNumId w:val="62"/>
  </w:num>
  <w:num w:numId="69">
    <w:abstractNumId w:val="69"/>
  </w:num>
  <w:num w:numId="70">
    <w:abstractNumId w:val="46"/>
  </w:num>
  <w:num w:numId="71">
    <w:abstractNumId w:val="28"/>
  </w:num>
  <w:num w:numId="72">
    <w:abstractNumId w:val="58"/>
  </w:num>
  <w:num w:numId="73">
    <w:abstractNumId w:val="32"/>
  </w:num>
  <w:num w:numId="74">
    <w:abstractNumId w:val="23"/>
  </w:num>
  <w:num w:numId="75">
    <w:abstractNumId w:val="64"/>
  </w:num>
  <w:num w:numId="76">
    <w:abstractNumId w:val="73"/>
  </w:num>
  <w:num w:numId="77">
    <w:abstractNumId w:val="36"/>
  </w:num>
  <w:num w:numId="78">
    <w:abstractNumId w:val="12"/>
  </w:num>
  <w:num w:numId="79">
    <w:abstractNumId w:val="9"/>
  </w:num>
  <w:num w:numId="80">
    <w:abstractNumId w:val="81"/>
  </w:num>
  <w:num w:numId="81">
    <w:abstractNumId w:val="43"/>
  </w:num>
  <w:num w:numId="82">
    <w:abstractNumId w:val="31"/>
  </w:num>
  <w:num w:numId="83">
    <w:abstractNumId w:val="29"/>
  </w:num>
  <w:num w:numId="84">
    <w:abstractNumId w:val="49"/>
  </w:num>
  <w:num w:numId="85">
    <w:abstractNumId w:val="21"/>
  </w:num>
  <w:num w:numId="86">
    <w:abstractNumId w:val="15"/>
  </w:num>
  <w:num w:numId="87">
    <w:abstractNumId w:val="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F4"/>
    <w:rsid w:val="00011933"/>
    <w:rsid w:val="00031BF4"/>
    <w:rsid w:val="00033985"/>
    <w:rsid w:val="00054D6E"/>
    <w:rsid w:val="000729DB"/>
    <w:rsid w:val="0008143B"/>
    <w:rsid w:val="001256C2"/>
    <w:rsid w:val="001262C2"/>
    <w:rsid w:val="001545AE"/>
    <w:rsid w:val="001F1D28"/>
    <w:rsid w:val="001F5842"/>
    <w:rsid w:val="002106DE"/>
    <w:rsid w:val="002405F7"/>
    <w:rsid w:val="00252AB8"/>
    <w:rsid w:val="002601C6"/>
    <w:rsid w:val="00275EC6"/>
    <w:rsid w:val="00281C15"/>
    <w:rsid w:val="002D4DF7"/>
    <w:rsid w:val="002D7BEF"/>
    <w:rsid w:val="00314F29"/>
    <w:rsid w:val="00322947"/>
    <w:rsid w:val="00343738"/>
    <w:rsid w:val="0034541E"/>
    <w:rsid w:val="003916B5"/>
    <w:rsid w:val="003951BE"/>
    <w:rsid w:val="003D7319"/>
    <w:rsid w:val="00466C3D"/>
    <w:rsid w:val="00477070"/>
    <w:rsid w:val="004916E0"/>
    <w:rsid w:val="004A75AF"/>
    <w:rsid w:val="004D60E5"/>
    <w:rsid w:val="005002C1"/>
    <w:rsid w:val="0051318A"/>
    <w:rsid w:val="005C4407"/>
    <w:rsid w:val="00633BC2"/>
    <w:rsid w:val="00636309"/>
    <w:rsid w:val="00675D2D"/>
    <w:rsid w:val="006F5201"/>
    <w:rsid w:val="00707559"/>
    <w:rsid w:val="00781C99"/>
    <w:rsid w:val="007A35D3"/>
    <w:rsid w:val="007B3D03"/>
    <w:rsid w:val="00817574"/>
    <w:rsid w:val="00854FC2"/>
    <w:rsid w:val="00901E27"/>
    <w:rsid w:val="0091583D"/>
    <w:rsid w:val="009659E9"/>
    <w:rsid w:val="00A15E1F"/>
    <w:rsid w:val="00A431BD"/>
    <w:rsid w:val="00A84C02"/>
    <w:rsid w:val="00AA5BA7"/>
    <w:rsid w:val="00B06D1F"/>
    <w:rsid w:val="00B81663"/>
    <w:rsid w:val="00BA7305"/>
    <w:rsid w:val="00BB551A"/>
    <w:rsid w:val="00BB721F"/>
    <w:rsid w:val="00BF0A53"/>
    <w:rsid w:val="00BF49DC"/>
    <w:rsid w:val="00BF67C6"/>
    <w:rsid w:val="00C03410"/>
    <w:rsid w:val="00C05850"/>
    <w:rsid w:val="00C059B3"/>
    <w:rsid w:val="00C47037"/>
    <w:rsid w:val="00C76F6D"/>
    <w:rsid w:val="00C8482F"/>
    <w:rsid w:val="00CD19C6"/>
    <w:rsid w:val="00CD2AE6"/>
    <w:rsid w:val="00CF255B"/>
    <w:rsid w:val="00D76E13"/>
    <w:rsid w:val="00D90C8B"/>
    <w:rsid w:val="00DA3857"/>
    <w:rsid w:val="00DC1BE8"/>
    <w:rsid w:val="00E11B9E"/>
    <w:rsid w:val="00E66626"/>
    <w:rsid w:val="00ED7719"/>
    <w:rsid w:val="00F221D8"/>
    <w:rsid w:val="00F328E9"/>
    <w:rsid w:val="00FB7BF4"/>
    <w:rsid w:val="00FC0E76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2424"/>
  <w15:docId w15:val="{2C8421FD-2D3B-4237-8710-5E2C2C0B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1933"/>
    <w:pPr>
      <w:pBdr>
        <w:bottom w:val="thinThickSmallGap" w:sz="12" w:space="1" w:color="943634"/>
      </w:pBdr>
      <w:spacing w:before="400" w:after="0" w:line="240" w:lineRule="auto"/>
      <w:jc w:val="center"/>
      <w:outlineLvl w:val="0"/>
    </w:pPr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1933"/>
    <w:pPr>
      <w:pBdr>
        <w:bottom w:val="single" w:sz="4" w:space="1" w:color="622423"/>
      </w:pBdr>
      <w:spacing w:before="400" w:after="0" w:line="240" w:lineRule="auto"/>
      <w:jc w:val="center"/>
      <w:outlineLvl w:val="1"/>
    </w:pPr>
    <w:rPr>
      <w:rFonts w:ascii="Times New Roman" w:eastAsia="Times New Roman" w:hAnsi="Times New Roman" w:cs="Times New Roman"/>
      <w:caps/>
      <w:color w:val="632423"/>
      <w:spacing w:val="15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1933"/>
    <w:pPr>
      <w:pBdr>
        <w:top w:val="dotted" w:sz="4" w:space="1" w:color="622423"/>
        <w:bottom w:val="dotted" w:sz="4" w:space="1" w:color="622423"/>
      </w:pBdr>
      <w:spacing w:before="300" w:after="0" w:line="240" w:lineRule="auto"/>
      <w:jc w:val="center"/>
      <w:outlineLvl w:val="2"/>
    </w:pPr>
    <w:rPr>
      <w:rFonts w:ascii="Times New Roman" w:eastAsia="Times New Roman" w:hAnsi="Times New Roman" w:cs="Times New Roman"/>
      <w:caps/>
      <w:color w:val="622423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11933"/>
    <w:pPr>
      <w:pBdr>
        <w:bottom w:val="dotted" w:sz="4" w:space="1" w:color="943634"/>
      </w:pBdr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caps/>
      <w:color w:val="622423"/>
      <w:spacing w:val="10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11933"/>
    <w:pPr>
      <w:spacing w:before="320" w:after="120" w:line="240" w:lineRule="auto"/>
      <w:jc w:val="center"/>
      <w:outlineLvl w:val="4"/>
    </w:pPr>
    <w:rPr>
      <w:rFonts w:ascii="Times New Roman" w:eastAsia="Times New Roman" w:hAnsi="Times New Roman" w:cs="Times New Roman"/>
      <w:caps/>
      <w:color w:val="622423"/>
      <w:spacing w:val="10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933"/>
    <w:pPr>
      <w:spacing w:after="120" w:line="240" w:lineRule="auto"/>
      <w:jc w:val="center"/>
      <w:outlineLvl w:val="5"/>
    </w:pPr>
    <w:rPr>
      <w:rFonts w:ascii="Times New Roman" w:eastAsia="Times New Roman" w:hAnsi="Times New Roman" w:cs="Times New Roman"/>
      <w:caps/>
      <w:color w:val="943634"/>
      <w:spacing w:val="10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933"/>
    <w:pPr>
      <w:spacing w:after="12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caps/>
      <w:color w:val="943634"/>
      <w:spacing w:val="10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933"/>
    <w:pPr>
      <w:spacing w:after="120" w:line="240" w:lineRule="auto"/>
      <w:jc w:val="center"/>
      <w:outlineLvl w:val="7"/>
    </w:pPr>
    <w:rPr>
      <w:rFonts w:ascii="Times New Roman" w:eastAsia="Times New Roman" w:hAnsi="Times New Roman" w:cs="Times New Roman"/>
      <w:caps/>
      <w:spacing w:val="1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933"/>
    <w:pPr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933"/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11933"/>
    <w:rPr>
      <w:rFonts w:ascii="Times New Roman" w:eastAsia="Times New Roman" w:hAnsi="Times New Roman" w:cs="Times New Roman"/>
      <w:caps/>
      <w:color w:val="632423"/>
      <w:spacing w:val="15"/>
      <w:sz w:val="24"/>
      <w:szCs w:val="24"/>
      <w:lang w:eastAsia="cs-CZ"/>
    </w:rPr>
  </w:style>
  <w:style w:type="paragraph" w:styleId="Bezmezer">
    <w:name w:val="No Spacing"/>
    <w:link w:val="BezmezerChar"/>
    <w:qFormat/>
    <w:rsid w:val="0003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rsid w:val="000119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11933"/>
    <w:rPr>
      <w:rFonts w:ascii="Times New Roman" w:eastAsia="Times New Roman" w:hAnsi="Times New Roman" w:cs="Times New Roman"/>
      <w:caps/>
      <w:color w:val="622423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11933"/>
    <w:rPr>
      <w:rFonts w:ascii="Times New Roman" w:eastAsia="Times New Roman" w:hAnsi="Times New Roman" w:cs="Times New Roman"/>
      <w:caps/>
      <w:color w:val="622423"/>
      <w:spacing w:val="1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11933"/>
    <w:rPr>
      <w:rFonts w:ascii="Times New Roman" w:eastAsia="Times New Roman" w:hAnsi="Times New Roman" w:cs="Times New Roman"/>
      <w:caps/>
      <w:color w:val="622423"/>
      <w:spacing w:val="1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933"/>
    <w:rPr>
      <w:rFonts w:ascii="Times New Roman" w:eastAsia="Times New Roman" w:hAnsi="Times New Roman" w:cs="Times New Roman"/>
      <w:caps/>
      <w:color w:val="943634"/>
      <w:spacing w:val="1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933"/>
    <w:rPr>
      <w:rFonts w:ascii="Times New Roman" w:eastAsia="Times New Roman" w:hAnsi="Times New Roman" w:cs="Times New Roman"/>
      <w:i/>
      <w:iCs/>
      <w:caps/>
      <w:color w:val="943634"/>
      <w:spacing w:val="1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933"/>
    <w:rPr>
      <w:rFonts w:ascii="Times New Roman" w:eastAsia="Times New Roman" w:hAnsi="Times New Roman" w:cs="Times New Roman"/>
      <w:caps/>
      <w:spacing w:val="1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933"/>
    <w:rPr>
      <w:rFonts w:ascii="Times New Roman" w:eastAsia="Times New Roman" w:hAnsi="Times New Roman" w:cs="Times New Roman"/>
      <w:i/>
      <w:iCs/>
      <w:caps/>
      <w:spacing w:val="10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11933"/>
    <w:pPr>
      <w:spacing w:after="0" w:line="240" w:lineRule="auto"/>
    </w:pPr>
    <w:rPr>
      <w:rFonts w:ascii="Times New Roman" w:eastAsia="Times New Roman" w:hAnsi="Times New Roman" w:cs="Times New Roman"/>
      <w:caps/>
      <w:spacing w:val="10"/>
      <w:sz w:val="18"/>
      <w:szCs w:val="18"/>
      <w:lang w:eastAsia="cs-CZ"/>
    </w:rPr>
  </w:style>
  <w:style w:type="paragraph" w:styleId="Nzev">
    <w:name w:val="Title"/>
    <w:basedOn w:val="Normln"/>
    <w:next w:val="Normln"/>
    <w:link w:val="NzevChar"/>
    <w:qFormat/>
    <w:rsid w:val="0001193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Times New Roman" w:eastAsia="Times New Roman" w:hAnsi="Times New Roman" w:cs="Times New Roman"/>
      <w:caps/>
      <w:color w:val="632423"/>
      <w:spacing w:val="50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011933"/>
    <w:rPr>
      <w:rFonts w:ascii="Times New Roman" w:eastAsia="Times New Roman" w:hAnsi="Times New Roman" w:cs="Times New Roman"/>
      <w:caps/>
      <w:color w:val="632423"/>
      <w:spacing w:val="50"/>
      <w:sz w:val="44"/>
      <w:szCs w:val="4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933"/>
    <w:pPr>
      <w:spacing w:after="560" w:line="240" w:lineRule="auto"/>
      <w:jc w:val="center"/>
    </w:pPr>
    <w:rPr>
      <w:rFonts w:ascii="Times New Roman" w:eastAsia="Times New Roman" w:hAnsi="Times New Roman" w:cs="Times New Roman"/>
      <w:caps/>
      <w:spacing w:val="20"/>
      <w:sz w:val="18"/>
      <w:szCs w:val="1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011933"/>
    <w:rPr>
      <w:rFonts w:ascii="Times New Roman" w:eastAsia="Times New Roman" w:hAnsi="Times New Roman" w:cs="Times New Roman"/>
      <w:caps/>
      <w:spacing w:val="20"/>
      <w:sz w:val="18"/>
      <w:szCs w:val="18"/>
      <w:lang w:eastAsia="cs-CZ"/>
    </w:rPr>
  </w:style>
  <w:style w:type="character" w:styleId="Siln">
    <w:name w:val="Strong"/>
    <w:uiPriority w:val="22"/>
    <w:qFormat/>
    <w:rsid w:val="00011933"/>
    <w:rPr>
      <w:b/>
      <w:bCs/>
      <w:color w:val="943634"/>
      <w:spacing w:val="5"/>
    </w:rPr>
  </w:style>
  <w:style w:type="character" w:styleId="Zdraznn">
    <w:name w:val="Emphasis"/>
    <w:uiPriority w:val="20"/>
    <w:qFormat/>
    <w:rsid w:val="00011933"/>
    <w:rPr>
      <w:caps/>
      <w:spacing w:val="5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0119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1193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01193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933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</w:pPr>
    <w:rPr>
      <w:rFonts w:ascii="Times New Roman" w:eastAsia="Times New Roman" w:hAnsi="Times New Roman" w:cs="Times New Roman"/>
      <w:caps/>
      <w:color w:val="622423"/>
      <w:spacing w:val="5"/>
      <w:sz w:val="20"/>
      <w:szCs w:val="20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933"/>
    <w:rPr>
      <w:rFonts w:ascii="Times New Roman" w:eastAsia="Times New Roman" w:hAnsi="Times New Roman" w:cs="Times New Roman"/>
      <w:caps/>
      <w:color w:val="622423"/>
      <w:spacing w:val="5"/>
      <w:sz w:val="20"/>
      <w:szCs w:val="20"/>
      <w:lang w:eastAsia="cs-CZ"/>
    </w:rPr>
  </w:style>
  <w:style w:type="character" w:styleId="Zdraznnjemn">
    <w:name w:val="Subtle Emphasis"/>
    <w:uiPriority w:val="19"/>
    <w:qFormat/>
    <w:rsid w:val="00011933"/>
    <w:rPr>
      <w:i/>
      <w:iCs/>
    </w:rPr>
  </w:style>
  <w:style w:type="character" w:styleId="Zdraznnintenzivn">
    <w:name w:val="Intense Emphasis"/>
    <w:uiPriority w:val="21"/>
    <w:qFormat/>
    <w:rsid w:val="00011933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011933"/>
    <w:rPr>
      <w:rFonts w:ascii="Times New Roman" w:eastAsia="Times New Roman" w:hAnsi="Times New Roman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011933"/>
    <w:rPr>
      <w:rFonts w:ascii="Times New Roman" w:eastAsia="Times New Roman" w:hAnsi="Times New Roman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011933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1933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rsid w:val="00011933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01193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011933"/>
    <w:rPr>
      <w:color w:val="0000FF"/>
      <w:u w:val="single"/>
    </w:rPr>
  </w:style>
  <w:style w:type="character" w:customStyle="1" w:styleId="CharStyle3Exact">
    <w:name w:val="Char Style 3 Exact"/>
    <w:rsid w:val="0001193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link w:val="Style2"/>
    <w:rsid w:val="00011933"/>
    <w:rPr>
      <w:shd w:val="clear" w:color="auto" w:fill="FFFFFF"/>
    </w:rPr>
  </w:style>
  <w:style w:type="paragraph" w:customStyle="1" w:styleId="Style2">
    <w:name w:val="Style 2"/>
    <w:basedOn w:val="Normln"/>
    <w:link w:val="CharStyle6"/>
    <w:rsid w:val="00011933"/>
    <w:pPr>
      <w:widowControl w:val="0"/>
      <w:shd w:val="clear" w:color="auto" w:fill="FFFFFF"/>
      <w:spacing w:before="180" w:after="0" w:line="266" w:lineRule="exact"/>
    </w:pPr>
  </w:style>
  <w:style w:type="character" w:customStyle="1" w:styleId="CharStyle8">
    <w:name w:val="Char Style 8"/>
    <w:link w:val="Style7"/>
    <w:rsid w:val="00011933"/>
    <w:rPr>
      <w:b/>
      <w:bCs/>
      <w:shd w:val="clear" w:color="auto" w:fill="FFFFFF"/>
    </w:rPr>
  </w:style>
  <w:style w:type="paragraph" w:customStyle="1" w:styleId="Style7">
    <w:name w:val="Style 7"/>
    <w:basedOn w:val="Normln"/>
    <w:link w:val="CharStyle8"/>
    <w:rsid w:val="00011933"/>
    <w:pPr>
      <w:widowControl w:val="0"/>
      <w:shd w:val="clear" w:color="auto" w:fill="FFFFFF"/>
      <w:spacing w:before="280" w:after="280" w:line="542" w:lineRule="exact"/>
      <w:outlineLvl w:val="1"/>
    </w:pPr>
    <w:rPr>
      <w:b/>
      <w:bCs/>
    </w:rPr>
  </w:style>
  <w:style w:type="character" w:customStyle="1" w:styleId="CharStyle9">
    <w:name w:val="Char Style 9"/>
    <w:rsid w:val="000119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CharStyle11">
    <w:name w:val="Char Style 11"/>
    <w:link w:val="Style10"/>
    <w:rsid w:val="00011933"/>
    <w:rPr>
      <w:b/>
      <w:bCs/>
      <w:shd w:val="clear" w:color="auto" w:fill="FFFFFF"/>
    </w:rPr>
  </w:style>
  <w:style w:type="paragraph" w:customStyle="1" w:styleId="Style10">
    <w:name w:val="Style 10"/>
    <w:basedOn w:val="Normln"/>
    <w:link w:val="CharStyle11"/>
    <w:rsid w:val="00011933"/>
    <w:pPr>
      <w:widowControl w:val="0"/>
      <w:shd w:val="clear" w:color="auto" w:fill="FFFFFF"/>
      <w:spacing w:before="280" w:after="0" w:line="274" w:lineRule="exact"/>
    </w:pPr>
    <w:rPr>
      <w:b/>
      <w:bCs/>
    </w:rPr>
  </w:style>
  <w:style w:type="character" w:customStyle="1" w:styleId="CharStyle12">
    <w:name w:val="Char Style 12"/>
    <w:rsid w:val="00011933"/>
  </w:style>
  <w:style w:type="character" w:customStyle="1" w:styleId="CharStyle13">
    <w:name w:val="Char Style 13"/>
    <w:rsid w:val="000119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CharStyle14">
    <w:name w:val="Char Style 14"/>
    <w:rsid w:val="0001193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CharStyle15">
    <w:name w:val="Char Style 15"/>
    <w:rsid w:val="00011933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CharStyle16">
    <w:name w:val="Char Style 16"/>
    <w:rsid w:val="000119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CharStyle17">
    <w:name w:val="Char Style 17"/>
    <w:rsid w:val="000119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styleId="Normlnweb">
    <w:name w:val="Normal (Web)"/>
    <w:basedOn w:val="Normln"/>
    <w:uiPriority w:val="99"/>
    <w:unhideWhenUsed/>
    <w:qFormat/>
    <w:rsid w:val="00011933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1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1F5842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volacka">
    <w:name w:val="odvolacka"/>
    <w:basedOn w:val="Normln"/>
    <w:link w:val="odvolackaChar"/>
    <w:uiPriority w:val="99"/>
    <w:rsid w:val="006F5201"/>
    <w:pPr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F5201"/>
    <w:rPr>
      <w:rFonts w:ascii="Arial" w:eastAsia="Times New Roman" w:hAnsi="Arial" w:cs="Arial"/>
      <w:sz w:val="16"/>
      <w:szCs w:val="16"/>
    </w:rPr>
  </w:style>
  <w:style w:type="numbering" w:customStyle="1" w:styleId="Bezseznamu1">
    <w:name w:val="Bez seznamu1"/>
    <w:next w:val="Bezseznamu"/>
    <w:uiPriority w:val="99"/>
    <w:semiHidden/>
    <w:unhideWhenUsed/>
    <w:rsid w:val="00BF49DC"/>
  </w:style>
  <w:style w:type="character" w:customStyle="1" w:styleId="OdstavecseseznamemChar">
    <w:name w:val="Odstavec se seznamem Char"/>
    <w:link w:val="Odstavecseseznamem"/>
    <w:uiPriority w:val="34"/>
    <w:locked/>
    <w:rsid w:val="00BF49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76E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Bezseznamu2">
    <w:name w:val="Bez seznamu2"/>
    <w:next w:val="Bezseznamu"/>
    <w:uiPriority w:val="99"/>
    <w:semiHidden/>
    <w:unhideWhenUsed/>
    <w:rsid w:val="00675D2D"/>
  </w:style>
  <w:style w:type="paragraph" w:customStyle="1" w:styleId="Standard">
    <w:name w:val="Standard"/>
    <w:rsid w:val="00675D2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rsid w:val="00675D2D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75D2D"/>
    <w:rPr>
      <w:rFonts w:ascii="Arial Narrow" w:eastAsia="Times New Roman" w:hAnsi="Arial Narrow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linkTo_UnCryptMailto('nbjmup+qfumjdlbAmjejdf.nfnpsjbm/da');" TargetMode="External"/><Relationship Id="rId5" Type="http://schemas.openxmlformats.org/officeDocument/2006/relationships/hyperlink" Target="https://www.gotobrno.cz/brnop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7034</Words>
  <Characters>41503</Characters>
  <Application>Microsoft Office Word</Application>
  <DocSecurity>4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Matějková Iva</dc:creator>
  <cp:lastModifiedBy>Dušková Kateřina</cp:lastModifiedBy>
  <cp:revision>2</cp:revision>
  <dcterms:created xsi:type="dcterms:W3CDTF">2026-05-04T08:44:00Z</dcterms:created>
  <dcterms:modified xsi:type="dcterms:W3CDTF">2026-05-04T08:44:00Z</dcterms:modified>
</cp:coreProperties>
</file>