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10" w:rsidRDefault="00173110" w:rsidP="00173110">
      <w:pPr>
        <w:autoSpaceDE w:val="0"/>
        <w:autoSpaceDN w:val="0"/>
        <w:adjustRightInd w:val="0"/>
        <w:rPr>
          <w:b/>
          <w:sz w:val="24"/>
          <w:szCs w:val="24"/>
        </w:rPr>
      </w:pPr>
      <w:r w:rsidRPr="005B2B04">
        <w:rPr>
          <w:b/>
          <w:sz w:val="24"/>
          <w:szCs w:val="24"/>
        </w:rPr>
        <w:t xml:space="preserve">Komise </w:t>
      </w:r>
      <w:r>
        <w:rPr>
          <w:b/>
          <w:sz w:val="24"/>
          <w:szCs w:val="24"/>
        </w:rPr>
        <w:t xml:space="preserve">podprogramu </w:t>
      </w:r>
      <w:r w:rsidR="008C5BC9">
        <w:rPr>
          <w:b/>
          <w:sz w:val="24"/>
          <w:szCs w:val="24"/>
        </w:rPr>
        <w:t>VISK 9</w:t>
      </w:r>
      <w:r>
        <w:rPr>
          <w:b/>
          <w:sz w:val="24"/>
          <w:szCs w:val="24"/>
        </w:rPr>
        <w:t xml:space="preserve"> – rok 2018</w:t>
      </w:r>
    </w:p>
    <w:p w:rsidR="007E1D91" w:rsidRPr="007E1D91" w:rsidRDefault="007E1D91" w:rsidP="00173110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EF0DEB" w:rsidRDefault="00EF0DEB" w:rsidP="00EF0DEB">
      <w:pPr>
        <w:autoSpaceDE w:val="0"/>
        <w:autoSpaceDN w:val="0"/>
        <w:adjustRightInd w:val="0"/>
        <w:rPr>
          <w:sz w:val="24"/>
          <w:szCs w:val="24"/>
        </w:rPr>
      </w:pPr>
      <w:r w:rsidRPr="00EF0DEB">
        <w:rPr>
          <w:sz w:val="24"/>
          <w:szCs w:val="24"/>
        </w:rPr>
        <w:t>Členové:</w:t>
      </w:r>
    </w:p>
    <w:p w:rsidR="008C5BC9" w:rsidRPr="00E22D92" w:rsidRDefault="008C5BC9" w:rsidP="008C5BC9">
      <w:pPr>
        <w:jc w:val="both"/>
        <w:rPr>
          <w:sz w:val="24"/>
          <w:szCs w:val="24"/>
        </w:rPr>
      </w:pPr>
      <w:r w:rsidRPr="00E22D92">
        <w:rPr>
          <w:sz w:val="24"/>
          <w:szCs w:val="24"/>
        </w:rPr>
        <w:t>Mgr. Pavlína Doležalová Studijní a vědecká knihovna Plzeňského kraje</w:t>
      </w:r>
    </w:p>
    <w:p w:rsidR="008C5BC9" w:rsidRPr="00E22D92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 xml:space="preserve">Táňa Holčáková, Krajská vědecká knihovna v Liberci, </w:t>
      </w:r>
      <w:proofErr w:type="spellStart"/>
      <w:proofErr w:type="gramStart"/>
      <w:r w:rsidRPr="00E22D92">
        <w:rPr>
          <w:sz w:val="24"/>
          <w:szCs w:val="24"/>
        </w:rPr>
        <w:t>p.o</w:t>
      </w:r>
      <w:proofErr w:type="spellEnd"/>
      <w:r w:rsidRPr="00E22D92">
        <w:rPr>
          <w:sz w:val="24"/>
          <w:szCs w:val="24"/>
        </w:rPr>
        <w:t>.</w:t>
      </w:r>
      <w:proofErr w:type="gramEnd"/>
    </w:p>
    <w:p w:rsidR="008C5BC9" w:rsidRPr="00E22D92" w:rsidRDefault="008C5BC9" w:rsidP="008C5BC9">
      <w:pPr>
        <w:pStyle w:val="Prosttext"/>
        <w:rPr>
          <w:rFonts w:ascii="Times New Roman" w:hAnsi="Times New Roman"/>
          <w:sz w:val="24"/>
          <w:szCs w:val="24"/>
        </w:rPr>
      </w:pPr>
      <w:r w:rsidRPr="00E22D92">
        <w:rPr>
          <w:rFonts w:ascii="Times New Roman" w:hAnsi="Times New Roman"/>
          <w:sz w:val="24"/>
          <w:szCs w:val="24"/>
        </w:rPr>
        <w:t xml:space="preserve">Mgr. Radovan </w:t>
      </w:r>
      <w:proofErr w:type="spellStart"/>
      <w:r w:rsidRPr="00E22D92">
        <w:rPr>
          <w:rFonts w:ascii="Times New Roman" w:hAnsi="Times New Roman"/>
          <w:sz w:val="24"/>
          <w:szCs w:val="24"/>
        </w:rPr>
        <w:t>Jančář</w:t>
      </w:r>
      <w:proofErr w:type="spellEnd"/>
      <w:r w:rsidRPr="00E22D92">
        <w:rPr>
          <w:rFonts w:ascii="Times New Roman" w:hAnsi="Times New Roman"/>
          <w:sz w:val="24"/>
          <w:szCs w:val="24"/>
        </w:rPr>
        <w:t xml:space="preserve"> - Knihovna Bedřicha Beneše </w:t>
      </w:r>
      <w:proofErr w:type="spellStart"/>
      <w:r w:rsidRPr="00E22D92">
        <w:rPr>
          <w:rFonts w:ascii="Times New Roman" w:hAnsi="Times New Roman"/>
          <w:sz w:val="24"/>
          <w:szCs w:val="24"/>
        </w:rPr>
        <w:t>Buchlovana</w:t>
      </w:r>
      <w:proofErr w:type="spellEnd"/>
      <w:r w:rsidRPr="00E22D9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22D92">
        <w:rPr>
          <w:rFonts w:ascii="Times New Roman" w:hAnsi="Times New Roman"/>
          <w:sz w:val="24"/>
          <w:szCs w:val="24"/>
        </w:rPr>
        <w:t>p.o</w:t>
      </w:r>
      <w:proofErr w:type="spellEnd"/>
      <w:r w:rsidRPr="00E22D92">
        <w:rPr>
          <w:rFonts w:ascii="Times New Roman" w:hAnsi="Times New Roman"/>
          <w:sz w:val="24"/>
          <w:szCs w:val="24"/>
        </w:rPr>
        <w:t>.</w:t>
      </w:r>
      <w:proofErr w:type="gramEnd"/>
      <w:r w:rsidRPr="00E22D92">
        <w:rPr>
          <w:rFonts w:ascii="Times New Roman" w:hAnsi="Times New Roman"/>
          <w:sz w:val="24"/>
          <w:szCs w:val="24"/>
        </w:rPr>
        <w:t xml:space="preserve"> v Uherském Hradišti</w:t>
      </w:r>
    </w:p>
    <w:p w:rsidR="008C5BC9" w:rsidRPr="00E22D92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 xml:space="preserve">Mgr. Veronika Ježková, Středočeská vědecká knihovna v Kladně, </w:t>
      </w:r>
      <w:proofErr w:type="spellStart"/>
      <w:proofErr w:type="gramStart"/>
      <w:r w:rsidRPr="00E22D92">
        <w:rPr>
          <w:sz w:val="24"/>
          <w:szCs w:val="24"/>
        </w:rPr>
        <w:t>p.o</w:t>
      </w:r>
      <w:proofErr w:type="spellEnd"/>
      <w:r w:rsidRPr="00E22D92">
        <w:rPr>
          <w:sz w:val="24"/>
          <w:szCs w:val="24"/>
        </w:rPr>
        <w:t>.</w:t>
      </w:r>
      <w:proofErr w:type="gramEnd"/>
    </w:p>
    <w:p w:rsidR="008C5BC9" w:rsidRPr="00E22D92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>Ilona Poláčková, Ústřední knihovna ČVUT</w:t>
      </w:r>
    </w:p>
    <w:p w:rsidR="008C5BC9" w:rsidRPr="00E22D92" w:rsidRDefault="008C5BC9" w:rsidP="008C5BC9">
      <w:pPr>
        <w:rPr>
          <w:sz w:val="24"/>
          <w:szCs w:val="24"/>
        </w:rPr>
      </w:pPr>
      <w:r w:rsidRPr="00E22D92">
        <w:rPr>
          <w:rStyle w:val="Siln"/>
          <w:rFonts w:eastAsia="Calibri"/>
          <w:b w:val="0"/>
          <w:sz w:val="24"/>
          <w:szCs w:val="24"/>
        </w:rPr>
        <w:t xml:space="preserve">RNDr. Lenka Prucková, </w:t>
      </w:r>
      <w:r w:rsidRPr="00E22D92">
        <w:rPr>
          <w:sz w:val="24"/>
          <w:szCs w:val="24"/>
        </w:rPr>
        <w:t xml:space="preserve">Knihovna města Olomouce, </w:t>
      </w:r>
      <w:proofErr w:type="spellStart"/>
      <w:proofErr w:type="gramStart"/>
      <w:r w:rsidRPr="00E22D92">
        <w:rPr>
          <w:sz w:val="24"/>
          <w:szCs w:val="24"/>
        </w:rPr>
        <w:t>p.o</w:t>
      </w:r>
      <w:proofErr w:type="spellEnd"/>
      <w:r w:rsidRPr="00E22D92">
        <w:rPr>
          <w:sz w:val="24"/>
          <w:szCs w:val="24"/>
        </w:rPr>
        <w:t>.</w:t>
      </w:r>
      <w:proofErr w:type="gramEnd"/>
    </w:p>
    <w:p w:rsidR="008C5BC9" w:rsidRPr="00E22D92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>Mgr. et Mgr. Jana Peňázová, Moravská zemská knihovna v Brně</w:t>
      </w:r>
    </w:p>
    <w:p w:rsidR="008C5BC9" w:rsidRPr="00E22D92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>PhDr. Jaroslava Svobodová, Národní knihovna ČR</w:t>
      </w:r>
    </w:p>
    <w:p w:rsidR="008C5BC9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>Mgr. Marta Zizienová, Univerzitní knihovna Technické univerzity v</w:t>
      </w:r>
      <w:r>
        <w:rPr>
          <w:sz w:val="24"/>
          <w:szCs w:val="24"/>
        </w:rPr>
        <w:t> </w:t>
      </w:r>
      <w:r w:rsidRPr="00E22D92">
        <w:rPr>
          <w:sz w:val="24"/>
          <w:szCs w:val="24"/>
        </w:rPr>
        <w:t>Liberci</w:t>
      </w:r>
    </w:p>
    <w:p w:rsidR="008C5BC9" w:rsidRPr="00E22D92" w:rsidRDefault="008C5BC9" w:rsidP="008C5BC9">
      <w:pPr>
        <w:rPr>
          <w:sz w:val="24"/>
          <w:szCs w:val="24"/>
        </w:rPr>
      </w:pPr>
    </w:p>
    <w:p w:rsidR="008C5BC9" w:rsidRPr="008C5BC9" w:rsidRDefault="008C5BC9" w:rsidP="008C5BC9">
      <w:pPr>
        <w:rPr>
          <w:sz w:val="24"/>
          <w:szCs w:val="24"/>
        </w:rPr>
      </w:pPr>
      <w:r>
        <w:rPr>
          <w:sz w:val="24"/>
          <w:szCs w:val="24"/>
        </w:rPr>
        <w:t xml:space="preserve">Tajemnice: </w:t>
      </w:r>
      <w:r w:rsidRPr="008C5BC9">
        <w:rPr>
          <w:sz w:val="24"/>
          <w:szCs w:val="24"/>
        </w:rPr>
        <w:t>Mgr. Petra Miturová, Ministerstvo kultury</w:t>
      </w:r>
    </w:p>
    <w:p w:rsidR="008C5BC9" w:rsidRPr="008C5BC9" w:rsidRDefault="008C5BC9" w:rsidP="008C5BC9">
      <w:pPr>
        <w:rPr>
          <w:sz w:val="24"/>
          <w:szCs w:val="24"/>
        </w:rPr>
      </w:pPr>
    </w:p>
    <w:p w:rsidR="008C5BC9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>Odborní garanti:</w:t>
      </w:r>
    </w:p>
    <w:p w:rsidR="008C5BC9" w:rsidRPr="00E22D92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>PhDr. Eva Svobodová, Studijní a vědecká knihovna v Hradci Králové – část VISK 9/I</w:t>
      </w:r>
    </w:p>
    <w:p w:rsidR="008C5BC9" w:rsidRPr="00E22D92" w:rsidRDefault="008C5BC9" w:rsidP="008C5BC9">
      <w:pPr>
        <w:rPr>
          <w:sz w:val="24"/>
          <w:szCs w:val="24"/>
        </w:rPr>
      </w:pPr>
      <w:r w:rsidRPr="00E22D92">
        <w:rPr>
          <w:sz w:val="24"/>
          <w:szCs w:val="24"/>
        </w:rPr>
        <w:t>PhDr. Zdeněk Bartl, Národní knihovna ČR – část VISK 9/II</w:t>
      </w:r>
    </w:p>
    <w:sectPr w:rsidR="008C5BC9" w:rsidRPr="00E2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0"/>
    <w:rsid w:val="00160BAA"/>
    <w:rsid w:val="00173110"/>
    <w:rsid w:val="001932FE"/>
    <w:rsid w:val="00386411"/>
    <w:rsid w:val="004713ED"/>
    <w:rsid w:val="00531AAA"/>
    <w:rsid w:val="007E1D91"/>
    <w:rsid w:val="008C5BC9"/>
    <w:rsid w:val="00BB63ED"/>
    <w:rsid w:val="00E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1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1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Siln">
    <w:name w:val="Strong"/>
    <w:uiPriority w:val="22"/>
    <w:qFormat/>
    <w:rsid w:val="008C5BC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8C5BC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5BC9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1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1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Siln">
    <w:name w:val="Strong"/>
    <w:uiPriority w:val="22"/>
    <w:qFormat/>
    <w:rsid w:val="008C5BC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8C5BC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5BC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Miturová Petra</dc:creator>
  <cp:lastModifiedBy>Miturová Petra</cp:lastModifiedBy>
  <cp:revision>3</cp:revision>
  <dcterms:created xsi:type="dcterms:W3CDTF">2018-01-25T08:58:00Z</dcterms:created>
  <dcterms:modified xsi:type="dcterms:W3CDTF">2018-03-27T09:06:00Z</dcterms:modified>
</cp:coreProperties>
</file>