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Pr="007D6D9C" w:rsidRDefault="007D6D9C" w:rsidP="00323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Odborná</w:t>
      </w:r>
      <w:r w:rsidR="007A0687" w:rsidRPr="007D6D9C">
        <w:rPr>
          <w:rFonts w:ascii="Times New Roman" w:hAnsi="Times New Roman"/>
          <w:b/>
          <w:sz w:val="28"/>
          <w:szCs w:val="28"/>
        </w:rPr>
        <w:t xml:space="preserve"> komise</w:t>
      </w:r>
    </w:p>
    <w:p w:rsidR="007A0687" w:rsidRPr="007D6D9C" w:rsidRDefault="007A0687" w:rsidP="0032334C">
      <w:pPr>
        <w:jc w:val="center"/>
        <w:rPr>
          <w:rFonts w:ascii="Times New Roman" w:hAnsi="Times New Roman"/>
          <w:b/>
          <w:sz w:val="28"/>
          <w:szCs w:val="28"/>
        </w:rPr>
      </w:pPr>
      <w:r w:rsidRPr="007D6D9C">
        <w:rPr>
          <w:rFonts w:ascii="Times New Roman" w:hAnsi="Times New Roman"/>
          <w:b/>
          <w:sz w:val="28"/>
          <w:szCs w:val="28"/>
        </w:rPr>
        <w:t xml:space="preserve">pro podporu </w:t>
      </w:r>
      <w:r w:rsidR="00904AEE">
        <w:rPr>
          <w:rFonts w:ascii="Times New Roman" w:hAnsi="Times New Roman"/>
          <w:b/>
          <w:sz w:val="28"/>
          <w:szCs w:val="28"/>
        </w:rPr>
        <w:t>překladů ze světové literatu</w:t>
      </w:r>
      <w:r w:rsidRPr="007D6D9C">
        <w:rPr>
          <w:rFonts w:ascii="Times New Roman" w:hAnsi="Times New Roman"/>
          <w:b/>
          <w:sz w:val="28"/>
          <w:szCs w:val="28"/>
        </w:rPr>
        <w:t>ry</w:t>
      </w:r>
      <w:r w:rsidR="0032334C" w:rsidRPr="007D6D9C">
        <w:rPr>
          <w:rFonts w:ascii="Times New Roman" w:hAnsi="Times New Roman"/>
          <w:b/>
          <w:sz w:val="28"/>
          <w:szCs w:val="28"/>
        </w:rPr>
        <w:t xml:space="preserve"> v r. 20</w:t>
      </w:r>
      <w:r w:rsidR="00B12AE9">
        <w:rPr>
          <w:rFonts w:ascii="Times New Roman" w:hAnsi="Times New Roman"/>
          <w:b/>
          <w:sz w:val="28"/>
          <w:szCs w:val="28"/>
        </w:rPr>
        <w:t>21</w:t>
      </w:r>
    </w:p>
    <w:p w:rsidR="0032334C" w:rsidRPr="007D6D9C" w:rsidRDefault="0032334C" w:rsidP="003233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B12AE9" w:rsidP="007A06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7A0687" w:rsidRPr="007D6D9C">
        <w:rPr>
          <w:rFonts w:ascii="Times New Roman" w:hAnsi="Times New Roman"/>
          <w:sz w:val="24"/>
          <w:szCs w:val="24"/>
        </w:rPr>
        <w:t>unkční období komise 3 roky, každoroční obměna zhruba třetiny členů, předseda se volí každoročně</w:t>
      </w:r>
      <w:r>
        <w:rPr>
          <w:rFonts w:ascii="Times New Roman" w:hAnsi="Times New Roman"/>
          <w:sz w:val="24"/>
          <w:szCs w:val="24"/>
        </w:rPr>
        <w:t>. Č</w:t>
      </w:r>
      <w:r w:rsidR="007A0687" w:rsidRPr="007D6D9C">
        <w:rPr>
          <w:rFonts w:ascii="Times New Roman" w:hAnsi="Times New Roman"/>
          <w:sz w:val="24"/>
          <w:szCs w:val="24"/>
        </w:rPr>
        <w:t>lenové komise jsou vybíráni na základě svých odborných kvalit, zkušeností a pověsti v oboru, ne podle příslušnosti k jednotlivým profesním organizacím či sdružením</w:t>
      </w:r>
      <w:r>
        <w:rPr>
          <w:rFonts w:ascii="Times New Roman" w:hAnsi="Times New Roman"/>
          <w:sz w:val="24"/>
          <w:szCs w:val="24"/>
        </w:rPr>
        <w:t>.</w:t>
      </w:r>
    </w:p>
    <w:p w:rsidR="007A0687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D6D9C" w:rsidRPr="007D6D9C" w:rsidRDefault="007D6D9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2334C" w:rsidRPr="007D6D9C" w:rsidRDefault="00DD5CFE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Blanka Činátlová</w:t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EA036A" w:rsidRPr="007D6D9C">
        <w:rPr>
          <w:rFonts w:ascii="Times New Roman" w:hAnsi="Times New Roman"/>
          <w:b/>
          <w:sz w:val="24"/>
          <w:szCs w:val="24"/>
        </w:rPr>
        <w:t xml:space="preserve">– </w:t>
      </w:r>
      <w:r w:rsidR="0032334C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904AEE">
        <w:rPr>
          <w:rFonts w:ascii="Times New Roman" w:hAnsi="Times New Roman"/>
          <w:b/>
          <w:sz w:val="24"/>
          <w:szCs w:val="24"/>
        </w:rPr>
        <w:t>1</w:t>
      </w:r>
    </w:p>
    <w:p w:rsidR="00820815" w:rsidRDefault="00FE57E3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E57E3">
        <w:rPr>
          <w:rFonts w:ascii="Times New Roman" w:hAnsi="Times New Roman"/>
          <w:sz w:val="24"/>
          <w:szCs w:val="24"/>
        </w:rPr>
        <w:t xml:space="preserve">spisovatelka, </w:t>
      </w:r>
      <w:r w:rsidR="001565D8" w:rsidRPr="007D6D9C">
        <w:rPr>
          <w:rFonts w:ascii="Times New Roman" w:hAnsi="Times New Roman"/>
          <w:sz w:val="24"/>
          <w:szCs w:val="24"/>
        </w:rPr>
        <w:t>bohemist</w:t>
      </w:r>
      <w:r>
        <w:rPr>
          <w:rFonts w:ascii="Times New Roman" w:hAnsi="Times New Roman"/>
          <w:sz w:val="24"/>
          <w:szCs w:val="24"/>
        </w:rPr>
        <w:t>k</w:t>
      </w:r>
      <w:r w:rsidR="001565D8" w:rsidRPr="007D6D9C">
        <w:rPr>
          <w:rFonts w:ascii="Times New Roman" w:hAnsi="Times New Roman"/>
          <w:sz w:val="24"/>
          <w:szCs w:val="24"/>
        </w:rPr>
        <w:t xml:space="preserve">a, </w:t>
      </w:r>
      <w:r w:rsidR="00904AEE">
        <w:rPr>
          <w:rFonts w:ascii="Times New Roman" w:hAnsi="Times New Roman"/>
          <w:sz w:val="24"/>
          <w:szCs w:val="24"/>
        </w:rPr>
        <w:t>komparatist</w:t>
      </w:r>
      <w:r>
        <w:rPr>
          <w:rFonts w:ascii="Times New Roman" w:hAnsi="Times New Roman"/>
          <w:sz w:val="24"/>
          <w:szCs w:val="24"/>
        </w:rPr>
        <w:t>k</w:t>
      </w:r>
      <w:r w:rsidR="00904AEE">
        <w:rPr>
          <w:rFonts w:ascii="Times New Roman" w:hAnsi="Times New Roman"/>
          <w:sz w:val="24"/>
          <w:szCs w:val="24"/>
        </w:rPr>
        <w:t xml:space="preserve">a, </w:t>
      </w:r>
      <w:r w:rsidR="00511065">
        <w:rPr>
          <w:rFonts w:ascii="Times New Roman" w:hAnsi="Times New Roman"/>
          <w:sz w:val="24"/>
          <w:szCs w:val="24"/>
        </w:rPr>
        <w:t>vědecká pracovnice</w:t>
      </w:r>
      <w:r w:rsidRPr="00FE57E3">
        <w:rPr>
          <w:rFonts w:ascii="Times New Roman" w:hAnsi="Times New Roman"/>
          <w:sz w:val="24"/>
          <w:szCs w:val="24"/>
        </w:rPr>
        <w:t xml:space="preserve"> ÚČLLV FF UK</w:t>
      </w:r>
      <w:r>
        <w:rPr>
          <w:rFonts w:ascii="Times New Roman" w:hAnsi="Times New Roman"/>
          <w:sz w:val="24"/>
          <w:szCs w:val="24"/>
        </w:rPr>
        <w:t xml:space="preserve">, redaktorka </w:t>
      </w:r>
    </w:p>
    <w:p w:rsidR="00FE57E3" w:rsidRPr="00FE57E3" w:rsidRDefault="00FE57E3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0815" w:rsidRPr="007D6D9C" w:rsidRDefault="00B12AE9" w:rsidP="0082081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Kateřina Svátková</w:t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 w:rsidR="00820815" w:rsidRPr="007D6D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2021</w:t>
      </w:r>
      <w:r w:rsidR="00EA036A">
        <w:rPr>
          <w:rFonts w:ascii="Times New Roman" w:hAnsi="Times New Roman"/>
          <w:b/>
          <w:sz w:val="24"/>
          <w:szCs w:val="24"/>
        </w:rPr>
        <w:t>–</w:t>
      </w:r>
      <w:r w:rsidR="00820815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846C17" w:rsidRDefault="00511065" w:rsidP="00B12AE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kulturní rozhlasová r</w:t>
      </w:r>
      <w:r w:rsidR="00B12AE9" w:rsidRPr="00B12AE9">
        <w:rPr>
          <w:rFonts w:ascii="Times New Roman" w:hAnsi="Times New Roman"/>
          <w:sz w:val="24"/>
          <w:szCs w:val="24"/>
        </w:rPr>
        <w:t>edaktorka</w:t>
      </w:r>
      <w:r>
        <w:rPr>
          <w:rFonts w:ascii="Times New Roman" w:hAnsi="Times New Roman"/>
          <w:sz w:val="24"/>
          <w:szCs w:val="24"/>
        </w:rPr>
        <w:t>,</w:t>
      </w:r>
      <w:r w:rsidR="00B12AE9" w:rsidRPr="00B12AE9">
        <w:rPr>
          <w:rFonts w:ascii="Times New Roman" w:hAnsi="Times New Roman"/>
          <w:sz w:val="24"/>
          <w:szCs w:val="24"/>
        </w:rPr>
        <w:t xml:space="preserve"> </w:t>
      </w:r>
      <w:r w:rsidR="00A00C6E">
        <w:rPr>
          <w:rFonts w:ascii="Times New Roman" w:hAnsi="Times New Roman"/>
          <w:sz w:val="24"/>
          <w:szCs w:val="24"/>
        </w:rPr>
        <w:t>překladatelka z němčiny</w:t>
      </w:r>
      <w:r>
        <w:rPr>
          <w:rFonts w:ascii="Times New Roman" w:hAnsi="Times New Roman"/>
          <w:sz w:val="24"/>
          <w:szCs w:val="24"/>
        </w:rPr>
        <w:t xml:space="preserve"> a francouzš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tiny</w:t>
      </w:r>
      <w:r w:rsidR="00B12AE9">
        <w:rPr>
          <w:rFonts w:ascii="Times New Roman" w:hAnsi="Times New Roman"/>
          <w:sz w:val="24"/>
          <w:szCs w:val="24"/>
        </w:rPr>
        <w:t xml:space="preserve">  </w:t>
      </w:r>
      <w:r w:rsidR="00B12AE9" w:rsidRPr="00B12AE9">
        <w:rPr>
          <w:rFonts w:ascii="Times New Roman" w:hAnsi="Times New Roman"/>
          <w:sz w:val="24"/>
          <w:szCs w:val="24"/>
        </w:rPr>
        <w:t xml:space="preserve"> </w:t>
      </w:r>
    </w:p>
    <w:p w:rsidR="00B12AE9" w:rsidRDefault="00B12AE9" w:rsidP="00820815">
      <w:pPr>
        <w:jc w:val="both"/>
        <w:rPr>
          <w:rFonts w:ascii="Times New Roman" w:hAnsi="Times New Roman"/>
          <w:b/>
          <w:sz w:val="24"/>
          <w:szCs w:val="24"/>
        </w:rPr>
      </w:pPr>
    </w:p>
    <w:p w:rsidR="00846C17" w:rsidRPr="00846C17" w:rsidRDefault="00846C17" w:rsidP="00820815">
      <w:pPr>
        <w:jc w:val="both"/>
        <w:rPr>
          <w:rFonts w:ascii="Times New Roman" w:hAnsi="Times New Roman"/>
          <w:b/>
          <w:sz w:val="24"/>
          <w:szCs w:val="24"/>
        </w:rPr>
      </w:pPr>
      <w:r w:rsidRPr="00846C17">
        <w:rPr>
          <w:rFonts w:ascii="Times New Roman" w:hAnsi="Times New Roman"/>
          <w:b/>
          <w:sz w:val="24"/>
          <w:szCs w:val="24"/>
        </w:rPr>
        <w:t>Jiří Muryc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A036A">
        <w:rPr>
          <w:rFonts w:ascii="Times New Roman" w:hAnsi="Times New Roman"/>
          <w:b/>
          <w:sz w:val="24"/>
          <w:szCs w:val="24"/>
        </w:rPr>
        <w:t>2020–</w:t>
      </w:r>
      <w:r>
        <w:rPr>
          <w:rFonts w:ascii="Times New Roman" w:hAnsi="Times New Roman"/>
          <w:b/>
          <w:sz w:val="24"/>
          <w:szCs w:val="24"/>
        </w:rPr>
        <w:t>2022</w:t>
      </w:r>
    </w:p>
    <w:p w:rsidR="00820815" w:rsidRPr="00846C17" w:rsidRDefault="00846C17" w:rsidP="0082081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46C17">
        <w:rPr>
          <w:rFonts w:ascii="Times New Roman" w:hAnsi="Times New Roman"/>
          <w:sz w:val="24"/>
          <w:szCs w:val="24"/>
        </w:rPr>
        <w:t>polonista, vedoucí katedry slavistiky OU</w:t>
      </w:r>
    </w:p>
    <w:p w:rsidR="00846C17" w:rsidRPr="007D6D9C" w:rsidRDefault="00846C17" w:rsidP="0082081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328AF" w:rsidRPr="007D6D9C" w:rsidRDefault="008F214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Anna Tkáčová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EA036A">
        <w:rPr>
          <w:rFonts w:ascii="Times New Roman" w:hAnsi="Times New Roman"/>
          <w:b/>
          <w:sz w:val="24"/>
          <w:szCs w:val="24"/>
        </w:rPr>
        <w:t>–</w:t>
      </w:r>
      <w:r w:rsidR="007328AF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904AEE">
        <w:rPr>
          <w:rFonts w:ascii="Times New Roman" w:hAnsi="Times New Roman"/>
          <w:b/>
          <w:sz w:val="24"/>
          <w:szCs w:val="24"/>
        </w:rPr>
        <w:t>1</w:t>
      </w:r>
    </w:p>
    <w:p w:rsidR="007328AF" w:rsidRPr="007D6D9C" w:rsidRDefault="008F2142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hispanistka,</w:t>
      </w:r>
      <w:r w:rsidR="00D86D41">
        <w:rPr>
          <w:rFonts w:ascii="Times New Roman" w:hAnsi="Times New Roman"/>
          <w:sz w:val="24"/>
          <w:szCs w:val="24"/>
        </w:rPr>
        <w:t xml:space="preserve"> překl</w:t>
      </w:r>
      <w:r>
        <w:rPr>
          <w:rFonts w:ascii="Times New Roman" w:hAnsi="Times New Roman"/>
          <w:sz w:val="24"/>
          <w:szCs w:val="24"/>
        </w:rPr>
        <w:t>adatelka</w:t>
      </w:r>
    </w:p>
    <w:p w:rsidR="008A1C04" w:rsidRPr="007D6D9C" w:rsidRDefault="008A1C04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8F214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Dominik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EA036A">
        <w:rPr>
          <w:rFonts w:ascii="Times New Roman" w:hAnsi="Times New Roman"/>
          <w:b/>
          <w:sz w:val="24"/>
          <w:szCs w:val="24"/>
        </w:rPr>
        <w:t>–</w:t>
      </w:r>
      <w:r w:rsidR="007328AF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7328AF" w:rsidRPr="007D6D9C">
        <w:rPr>
          <w:rFonts w:ascii="Times New Roman" w:hAnsi="Times New Roman"/>
          <w:b/>
          <w:sz w:val="24"/>
          <w:szCs w:val="24"/>
        </w:rPr>
        <w:t>1</w:t>
      </w:r>
    </w:p>
    <w:p w:rsidR="007328AF" w:rsidRPr="007D6D9C" w:rsidRDefault="008F2142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překladatel, anglista, amerikanista</w:t>
      </w:r>
      <w:r w:rsidR="008E359F" w:rsidRPr="007D6D9C">
        <w:rPr>
          <w:rFonts w:ascii="Times New Roman" w:hAnsi="Times New Roman"/>
          <w:sz w:val="24"/>
          <w:szCs w:val="24"/>
        </w:rPr>
        <w:tab/>
      </w:r>
    </w:p>
    <w:p w:rsidR="00723440" w:rsidRPr="007D6D9C" w:rsidRDefault="008E359F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FE57E3" w:rsidP="007A06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Alexej Sevruk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D86D41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EA036A">
        <w:rPr>
          <w:rFonts w:ascii="Times New Roman" w:hAnsi="Times New Roman"/>
          <w:b/>
          <w:sz w:val="24"/>
          <w:szCs w:val="24"/>
        </w:rPr>
        <w:t>–</w:t>
      </w:r>
      <w:r w:rsidR="007328AF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7328AF" w:rsidRPr="007D6D9C">
        <w:rPr>
          <w:rFonts w:ascii="Times New Roman" w:hAnsi="Times New Roman"/>
          <w:b/>
          <w:sz w:val="24"/>
          <w:szCs w:val="24"/>
        </w:rPr>
        <w:t>1</w:t>
      </w:r>
    </w:p>
    <w:p w:rsidR="007A0687" w:rsidRPr="007D6D9C" w:rsidRDefault="008F2142" w:rsidP="007A06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spisovatel, </w:t>
      </w:r>
      <w:r w:rsidR="00D86D41">
        <w:rPr>
          <w:rFonts w:ascii="Times New Roman" w:hAnsi="Times New Roman"/>
          <w:sz w:val="24"/>
          <w:szCs w:val="24"/>
        </w:rPr>
        <w:t>překladatel</w:t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</w:p>
    <w:p w:rsidR="006C236A" w:rsidRPr="007D6D9C" w:rsidRDefault="006C236A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3440" w:rsidRPr="007D6D9C" w:rsidRDefault="00723440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B12AE9" w:rsidP="007D6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Olga Pavlova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odbor umění, literatury a knihoven MK</w:t>
      </w:r>
    </w:p>
    <w:p w:rsidR="007D6D9C" w:rsidRPr="007D6D9C" w:rsidRDefault="00B12AE9" w:rsidP="007D6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tajemnice</w:t>
      </w:r>
      <w:r w:rsidR="007D6D9C" w:rsidRPr="007D6D9C">
        <w:rPr>
          <w:rFonts w:ascii="Times New Roman" w:hAnsi="Times New Roman"/>
          <w:sz w:val="24"/>
          <w:szCs w:val="24"/>
        </w:rPr>
        <w:t xml:space="preserve"> komise</w:t>
      </w:r>
    </w:p>
    <w:p w:rsidR="00B54D8B" w:rsidRPr="007D6D9C" w:rsidRDefault="00B54D8B" w:rsidP="007D6D9C">
      <w:pPr>
        <w:rPr>
          <w:rFonts w:ascii="Times New Roman" w:hAnsi="Times New Roman"/>
          <w:sz w:val="24"/>
          <w:szCs w:val="24"/>
        </w:rPr>
      </w:pPr>
    </w:p>
    <w:sectPr w:rsidR="00B54D8B" w:rsidRPr="007D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D2AB9"/>
    <w:rsid w:val="001142FD"/>
    <w:rsid w:val="001565D8"/>
    <w:rsid w:val="00285146"/>
    <w:rsid w:val="002D6039"/>
    <w:rsid w:val="0032334C"/>
    <w:rsid w:val="003533EE"/>
    <w:rsid w:val="00511065"/>
    <w:rsid w:val="006C236A"/>
    <w:rsid w:val="00723440"/>
    <w:rsid w:val="007328AF"/>
    <w:rsid w:val="007A0687"/>
    <w:rsid w:val="007A2688"/>
    <w:rsid w:val="007D6D9C"/>
    <w:rsid w:val="00820815"/>
    <w:rsid w:val="00846C17"/>
    <w:rsid w:val="008A0A85"/>
    <w:rsid w:val="008A1C04"/>
    <w:rsid w:val="008E359F"/>
    <w:rsid w:val="008F2142"/>
    <w:rsid w:val="00904AEE"/>
    <w:rsid w:val="00A00C6E"/>
    <w:rsid w:val="00B12AE9"/>
    <w:rsid w:val="00B46508"/>
    <w:rsid w:val="00B54D8B"/>
    <w:rsid w:val="00BA3A46"/>
    <w:rsid w:val="00C975BA"/>
    <w:rsid w:val="00D72DCB"/>
    <w:rsid w:val="00D86D41"/>
    <w:rsid w:val="00DD5CFE"/>
    <w:rsid w:val="00EA036A"/>
    <w:rsid w:val="00FE57E3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5</cp:revision>
  <dcterms:created xsi:type="dcterms:W3CDTF">2021-03-10T09:37:00Z</dcterms:created>
  <dcterms:modified xsi:type="dcterms:W3CDTF">2021-03-15T11:03:00Z</dcterms:modified>
</cp:coreProperties>
</file>