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0D" w:rsidRPr="00F75D9C" w:rsidRDefault="00F75D9C" w:rsidP="005F3D34">
      <w:pPr>
        <w:ind w:left="-737"/>
        <w:jc w:val="center"/>
        <w:rPr>
          <w:b/>
        </w:rPr>
      </w:pPr>
      <w:bookmarkStart w:id="0" w:name="_GoBack"/>
      <w:bookmarkEnd w:id="0"/>
      <w:r w:rsidRPr="00F75D9C">
        <w:rPr>
          <w:b/>
        </w:rPr>
        <w:t>Výběrové řízení 2021</w:t>
      </w:r>
    </w:p>
    <w:p w:rsidR="00F75D9C" w:rsidRPr="00F75D9C" w:rsidRDefault="00F75D9C" w:rsidP="005F3D34">
      <w:pPr>
        <w:ind w:left="-737"/>
        <w:jc w:val="center"/>
        <w:rPr>
          <w:b/>
        </w:rPr>
      </w:pPr>
      <w:r w:rsidRPr="00F75D9C">
        <w:rPr>
          <w:b/>
        </w:rPr>
        <w:t>Kulturní aktivity příslušníků národnostních menšin</w:t>
      </w:r>
    </w:p>
    <w:p w:rsidR="00F75D9C" w:rsidRDefault="00F75D9C"/>
    <w:tbl>
      <w:tblPr>
        <w:tblW w:w="10774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93"/>
        <w:gridCol w:w="3104"/>
        <w:gridCol w:w="992"/>
        <w:gridCol w:w="3544"/>
      </w:tblGrid>
      <w:tr w:rsidR="00190EA0" w:rsidRPr="00F75D9C" w:rsidTr="00190EA0">
        <w:trPr>
          <w:trHeight w:val="52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č.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57088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Dotace </w:t>
            </w:r>
            <w:r w:rsidR="00570889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 Kč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Zdůvodnění - žádost nad 500 000,- Kč</w:t>
            </w:r>
          </w:p>
        </w:tc>
      </w:tr>
      <w:tr w:rsidR="00190EA0" w:rsidRPr="00F75D9C" w:rsidTr="00190EA0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ind w:left="-339" w:firstLine="339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bulharská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368 000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Asociace bulharských spolků v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ČR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Krajanské setkání Bulharů v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Mikulčicích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5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Asociace bulharských spolků v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ČR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Smíšený pěvecký sbor HLASY BULHARSKA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Bulharská pravoslavná obec v České republice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Festivalové dny "Víra, Naděje, Láska a Moudrost - všechno to, co nás sbližuje!"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5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Bulharská pravoslavná obec v České republice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Krajanské setkání Bulharů v</w:t>
            </w:r>
            <w:r w:rsidR="008C07C9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Mikulčicích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24 000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Vazraždane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Dny bulharské kultury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87 000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Vazraždane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Klub Vazraždane - kulturně osvětová činnost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87 000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chorvatská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308 000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7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Sdružení občanů chorvatské národnosti v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ČR, z. s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Jevišovka</w:t>
            </w:r>
            <w:proofErr w:type="gramEnd"/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Dokumentace chorvatské národnostní menšiny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162 000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6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Sdružení občanů chorvatské národnosti v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ČR, z. s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Jevišovka</w:t>
            </w:r>
            <w:proofErr w:type="gramEnd"/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29. chorvatský kulturní den (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kiritof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146 000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5D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maďarská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859 000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9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Svaz Maďarů žijících v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českých zemích -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Cseh-és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Morvaországi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Magyarok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Szövetsége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Dny maďarské kultury - šíření maďarské kultury v českém prostředí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195 000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2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Svaz Maďarů žijících v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českých zemích -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Cseh-és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Morvaországi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Magyarok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Szövetsége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Kulturní, informační a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dokumentační činnost maďarské menšiny v České republice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664 000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Cílem projektu je zachování jazykové a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národnostní kultury, poznání a rozvíjení vzájemných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česko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- maďarských kulturních vztahů, uspokojit své specifické kulturní potřeby a přiblížit kulturní hodnoty maďarského národa českým spoluobčanům. Činnost se týká 7 pobočných spolků v ČR. Podporou těchto aktivit je naplňována též Státní kulturní politika v České republice.</w:t>
            </w:r>
          </w:p>
        </w:tc>
      </w:tr>
      <w:tr w:rsidR="00190EA0" w:rsidRPr="00F75D9C" w:rsidTr="00190EA0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německá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342 000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5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Shromáždění německých spolků v ČR, 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Velké kulturní setkání německé menšiny v ČR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236 000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8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Spolek Němců a přátel německé kultury v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ČR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Kulturní aktivity Spolku Němců a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přátel německé kultury v ČR ZO Kraslice na území ČR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8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Spolek Němců a přátel německé kultury v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ČR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,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Videodokumentace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akcí Spolku Němců a přátel německé kultury v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roce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66 000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polská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2 313 000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Górole-Folklorní soubor, spolek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Mosty u Jablunkova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8C07C9">
            <w:pPr>
              <w:spacing w:line="240" w:lineRule="auto"/>
              <w:contextualSpacing w:val="0"/>
              <w:rPr>
                <w:rFonts w:ascii="Times" w:eastAsia="Times New Roman" w:hAnsi="Times" w:cs="Times"/>
                <w:sz w:val="20"/>
                <w:szCs w:val="20"/>
                <w:lang w:eastAsia="cs-CZ"/>
              </w:rPr>
            </w:pPr>
            <w:r w:rsidRPr="00F75D9C">
              <w:rPr>
                <w:rFonts w:ascii="Times" w:eastAsia="Times New Roman" w:hAnsi="Times" w:cs="Times"/>
                <w:sz w:val="20"/>
                <w:szCs w:val="20"/>
                <w:lang w:eastAsia="cs-CZ"/>
              </w:rPr>
              <w:t>MEZINÁRODNÍ PŘEHLÍDKA LIDOVÝCH KAPEL A</w:t>
            </w:r>
            <w:r w:rsidR="008C07C9">
              <w:rPr>
                <w:rFonts w:ascii="Times" w:eastAsia="Times New Roman" w:hAnsi="Times" w:cs="Times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ascii="Times" w:eastAsia="Times New Roman" w:hAnsi="Times" w:cs="Times"/>
                <w:sz w:val="20"/>
                <w:szCs w:val="20"/>
                <w:lang w:eastAsia="cs-CZ"/>
              </w:rPr>
              <w:t xml:space="preserve">FOLKLORNÍCH SOUBORŮ 2021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77 000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Kongres Poláků v České republice,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Český Těšín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Dokumentační centrum Kongresu Poláků v ČR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270 000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Kongres P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oláků v České republice, z.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Český Těšín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662BEE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Kulturní aktivity Kongresu Poláků v</w:t>
            </w:r>
            <w:r w:rsidR="00662BEE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ČR v roce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338 000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5D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Polské umělecké sdružení ARS MUSICA,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Český Těšín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Popularizace sborového zpěvu, lidové hudby a divadelních forem na vysoké umělecké úrovni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25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Polský kulturně-osvětový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svaz v České republice z.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Český Těšín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A0" w:rsidRPr="00F75D9C" w:rsidRDefault="00190EA0" w:rsidP="00662BEE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Kulturně - společenské aktivity a</w:t>
            </w:r>
            <w:r w:rsidR="00662BEE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dokumentační činnost PZKO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1 362 000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Projekt je zaměřen na podporu konání významných kulturně - společenských aktivit a na dokumentační a informační činnost Polského kulturně - osvětového svazu v ČR. Jedná se i o folklorní festivaly, včetně mezinárodních, činnost dětských souborů i dospělých apod. Uvedené aktivity mají dlouhodobou tradici a setkávají se s velkým ohlasem. Podporou těchto aktivit je naplňována též Státní kulturní politika v České republice.</w:t>
            </w:r>
          </w:p>
        </w:tc>
      </w:tr>
      <w:tr w:rsidR="00190EA0" w:rsidRPr="00F75D9C" w:rsidTr="00190EA0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Polský kulturně-osvětový svaz v České republice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Český Těšín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Polské dny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99 000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Polský pěvecký spolek Collegium Canticorum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Český Těšín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Rozvoj umění sborového zpěvu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5D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Sdružení uměleckých a zájmových aktivit Třinec,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Třinec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Podpora činnosti Polsk</w:t>
            </w:r>
            <w:r w:rsidR="008C07C9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ého pěveckého souboru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HUTNIK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33 000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Stowarzyszenie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Młodzieży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Polskiej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w RC - Sdružení polské mládeže v ČR,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Český Těšín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Młode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Zaolzie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- Mladé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Zaolzí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Stowarzyszenie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Młodzieźy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Polskiej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w RC - Sdružení polské mládeže v ČR,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Český Těšín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Těrlicko filmové léto -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Cierlickie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Lato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Filmowe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662BEE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Sdružení přátel polské knihy, z.</w:t>
            </w:r>
            <w:r w:rsidR="00662BEE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Český Těšín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Tu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się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czyta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2021 Tady se čte!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19 000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romská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1 265 000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40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Slovo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21, z.s.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Světový romský festival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Khamoro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23. ročník festivalu, který se koná již tradičně v Praze, se uskuteční v roce 2021 též v Plzeňském a Královéhradeckém kraji, přináší rozmanitý hudební program. Cílem festivalu je prezentovat romskou kulturu a umění široké veřejnosti z ČR i zahraničí. Součástí festivalu je rozmanitý hudební (tradiční, současná, klasická hudba a gypsy jazz), doprovodný (výstavy, divadlo, literární akce, dětský den, defilé atd.) a odborný program (konference, školení atd.). Dotace je poskytována na základě usnesení vlády ČR č. 347/2003 o podpoře Světového romského festivalu KHAMORO Praha a v souladu s usnesením vlády ze dne 23. února 2015 č. 127, jím byla přijata Strategie romské integrace do roku 2020.  </w:t>
            </w:r>
          </w:p>
        </w:tc>
      </w:tr>
      <w:tr w:rsidR="00190EA0" w:rsidRPr="00F75D9C" w:rsidTr="00190EA0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Výbor pro odškodnění romského holocaustu v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ČR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Putování výstavy "Zaniklý svět" 7 městy libereckého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165 000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ruská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190EA0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Pr="00190EA0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288 000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Ruská tradice,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Kulturně-společenská činnost Ruské tradice v roce 2021.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198 000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Ruská tradice,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Vydání knihy: Olšany, nekropole ruské emigrace, průvodce.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řecká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713 000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19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Asociace řeckých obcí v České republice,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Krnov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662BEE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Kulturní činnost řecké menšiny v</w:t>
            </w:r>
            <w:r w:rsidR="00662BEE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588 000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Projekt je zaměřen na zachování jazykové a národní kultury i na aktivní užívání řeckého jazyka, uchování a dokumentování tradic a zvyků své vlasti, informovat nejširší veřejnost o kulturním dění v Asociaci řeckých obcí v ČR a jejích 9 řeckých obcích. Podporou těchto aktivit je naplňována též Státní kulturní politika v České republice.</w:t>
            </w:r>
          </w:p>
        </w:tc>
      </w:tr>
      <w:tr w:rsidR="00190EA0" w:rsidRPr="00F75D9C" w:rsidTr="00190EA0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Lyceum Řekyň v České republice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Zachování a rozvoj kultury řecké menšiny v ČR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125 000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slovenská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2 515 000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28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Asociace ETNICA,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 srdce národů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421 000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Z iniciativy národnostních spolků byla založena v roce 1999 tradice folklorního festivalu, který v Praze neexistoval. V letošním roce se uskuteční 23. ročník této multietnické kulturní akce. Festival se stal součástí pražského kulturního dění. Na festivalu pravidelně účinkuje cca 25 souborů, 14 národností. Jedná se o největší společnou akci všech národností a etnik v ČR. Podporou těchto aktivit je naplňována též Státní kulturní politika v České republice.</w:t>
            </w:r>
          </w:p>
        </w:tc>
      </w:tr>
      <w:tr w:rsidR="00190EA0" w:rsidRPr="00F75D9C" w:rsidTr="00190EA0">
        <w:trPr>
          <w:trHeight w:val="4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Asociace ETNICA,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Oživené tradice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129 000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Asociace Limbora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Dětské soubory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Limborka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a Malá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Limborka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v roce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96 000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2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Asociace Limbora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LIMBORA - 70 let spolku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253 000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Cílem projektu je zabezpečení základních potřeb a umělecké činnosti slovenského spolku s dlouholetou tradicí i souboru dospělých Limbora, příprava programu k 70. výročí spolku, uchování a tvorba programových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pásem,  zabezpečení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základních uměleckých, materiálních a prostorových podmínek pro aktivity daného subjektu a jeho složek.</w:t>
            </w:r>
          </w:p>
        </w:tc>
      </w:tr>
      <w:tr w:rsidR="00190EA0" w:rsidRPr="00F75D9C" w:rsidTr="00190EA0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BONA FIDE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Festival české a slovenské tvorby pro děti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82 000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BONA FIDE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ROZPRÁVKY JSOU POHÁDKY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135 000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ČeskoSlovenská scéna,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Prehliadka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divadelníctva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slovenskej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národnostnej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menšiny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Dokumentační a muzejní středisko slovenské menšiny v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ČR,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Výzkum a dokumentace slovenské menšiny v ČR a doprovodné kulturní programy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163 000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Folklorní spolek Púčik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Brno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FOLKLORNÍ SOUBOR PÚČIK V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ROCE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Folklorní spolek Púčik,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Brno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30 let Folklorního souboru Púčik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Folklorní soubor Šarvanci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Folklorní večery a taneční školy pro veřejnost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Folklorní soubor Šarvanci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Pravidelná činnost Folklorního souboru Šarvanci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JÁNOŠÍKOV DUKÁT,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MFSF v ČR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Jánošíkov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dukát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180 000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Slovensko-český klub,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Dni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slovenskej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kultúry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po ČR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33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Slovensko-český klub,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Komplexný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program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kultúrnych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aktivít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slovenskej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národnostnej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menšiny v ČR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348 000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Projekt je zaměřen na systematickou a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vzájemně provázanou tvorbu a realizaci vlastních uměleckých aktivit slovenské národnostní menšiny v ČR ve všech uměleckých oblastech. Součástí projektu je i velký objem aktivit ve Slovenském domě v Praze. Jedná se též o některé tradiční i nové programy neprofesionální kultury slovenské národnostní kultury, včetně Týdne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česko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- slovenské vzájemnosti a Slavnostní program k čtvrtstoletí Slovensko - českého klubu. Podporou těchto aktivit je naplňována též Státní kulturní politika v České republice.</w:t>
            </w:r>
          </w:p>
        </w:tc>
      </w:tr>
      <w:tr w:rsidR="00190EA0" w:rsidRPr="00F75D9C" w:rsidTr="00190EA0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Slovenský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literárny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klub v ČR,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Kvarteto (+2)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Slove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nský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literárny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klub v ČR, z.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Živá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dielňa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slovenských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spisovateľov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8C07C9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S</w:t>
            </w:r>
            <w:r w:rsidR="00190EA0"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rbská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8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Srbské kulturní centrum,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662BEE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OSLAVA 10. VÝROČÍ OD</w:t>
            </w:r>
            <w:r w:rsidR="00662BEE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ZALOŽENÍ SRBSKÉHO KULTURNÍHO CENTRA V</w:t>
            </w:r>
            <w:r w:rsidR="00662BEE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PRAZE - multimediální kulturní pořad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Srbské sdružení sv. Sáva,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662BEE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X. DNY SRBSKÉ KULTURY V</w:t>
            </w:r>
            <w:r w:rsidR="00662BEE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9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Srbské sdružení sv. Sáva,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662BEE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FOTODOKUMENTACE a</w:t>
            </w:r>
            <w:r w:rsidR="00662BEE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SEZNAM pořádaných akcí k 20. výročí Srbského sdružení sv. Sáva - s prezentací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8C07C9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U</w:t>
            </w:r>
            <w:r w:rsidR="00190EA0"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krajinská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362 000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Sdružení Ukrajinců a příznivců Ukrajiny,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Duo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MarOlja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Sdružení Ukrajinců a příznivců Ukrajiny,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Sbor sv. Vladimíra a spolková činnost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SUPU, z. s.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Ukrajinská iniciativa v České republice,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Dny ukrajinské kultury v ČR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197 000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5D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8C07C9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190EA0"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ietnamská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192 000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6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INFO-DRÁČEK,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Asie vzdálená a blízká slaví 70 l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et spolupráce České republiky a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Vietnamu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145 000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Vietnamský spolek Moravskoslezského kraje a Ostravy,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Den dětí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47 000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Vietnamský spolek Moravskoslezského kraje a Ostravy,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Vietnamský nový rok - Lunární rok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ostatní spolky + multietnické 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256 000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Akademie národnostních menšin,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Konference Akademie NM a činnost spolku v roce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Ducatus Teschinensis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Paseky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Česko-polská historie na příkladech kultury a umění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25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INI Project,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Obrazy neviditelných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INI Project je nezávislá platforma v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oblasti současného umění, její charakteristikou je hledání netradičních formátů prezentace a podpory. Program se zaměřuje na to, jakou roli mohou mít umělecké strategie v integraci, překračování koloniálního dědictví a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kritickým vyrovnáváním se s tradičně evropskými etickými postoji založenými na pravicovém populismu, rasismu a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koloniální moci.</w:t>
            </w:r>
          </w:p>
        </w:tc>
      </w:tr>
      <w:tr w:rsidR="00190EA0" w:rsidRPr="00F75D9C" w:rsidTr="00190EA0">
        <w:trPr>
          <w:trHeight w:val="4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Matice slezská, pobočný spolek v Dolní Lomné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Dolní Lomná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52. Slezské dny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Národy Podyjí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XXII. Festival národů Podyjí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6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Slovanská unie, z. </w:t>
            </w:r>
            <w:proofErr w:type="gram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Kulturní dědictví UNESCO 2021 - Arménie, Bělorusko, Černá Hora a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Rakousko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75D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Ulpan Teplice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DNY ŽIDOVSKÉ KULTURY - TEPLICKÝ CIMES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662BEE" w:rsidP="00F75D9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jiné subjekty (předkladatelem není </w:t>
            </w:r>
            <w:r w:rsidR="00190EA0" w:rsidRPr="00F75D9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spolek) 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148 000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2D5E30">
        <w:trPr>
          <w:trHeight w:val="14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lastRenderedPageBreak/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2D5E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Dangová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Hong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Nhung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Nupaky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Nhung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Company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- Pohádky z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rýžových polí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5F3D34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Pohádky z rýžových polí je rodinné představení s prvky loutkového divadla a</w:t>
            </w:r>
            <w:r w:rsidR="005F3D34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stínohry, které divákům převypravuje legendy vietnamské mytologie. Představení má nenásilně podpořit dialog mezi českou většinou a vietnamskou menšinou.</w:t>
            </w:r>
          </w:p>
        </w:tc>
      </w:tr>
      <w:tr w:rsidR="00190EA0" w:rsidRPr="00F75D9C" w:rsidTr="00190EA0">
        <w:trPr>
          <w:trHeight w:val="4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Huyen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Vi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Tranová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Ňun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&amp; Ví –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oizoioi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EUROTOPIA.CZ, o.p.s.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Všichni máme šanci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23 000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5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RSDr. Vlastimil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Fabišik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- agentura MUZA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BABYLONFEST - Dny národnostních menšin v Brně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4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Tono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Anton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Stano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Tono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Stano</w:t>
            </w:r>
            <w:proofErr w:type="spellEnd"/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 Písecku/Návraty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90EA0" w:rsidRPr="00F75D9C" w:rsidTr="00190EA0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Židovská obec v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Praze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Výstava: Hudební poklady Jeruzalémské synagogy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85 000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EA0" w:rsidRPr="00F75D9C" w:rsidRDefault="00190EA0" w:rsidP="00F75D9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5D9C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F75D9C" w:rsidRDefault="00F75D9C"/>
    <w:sectPr w:rsidR="00F75D9C" w:rsidSect="00F7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EE" w:rsidRDefault="00662BEE" w:rsidP="00F75D9C">
      <w:pPr>
        <w:spacing w:line="240" w:lineRule="auto"/>
      </w:pPr>
      <w:r>
        <w:separator/>
      </w:r>
    </w:p>
  </w:endnote>
  <w:endnote w:type="continuationSeparator" w:id="0">
    <w:p w:rsidR="00662BEE" w:rsidRDefault="00662BEE" w:rsidP="00F75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EE" w:rsidRDefault="00662BEE" w:rsidP="00F75D9C">
      <w:pPr>
        <w:spacing w:line="240" w:lineRule="auto"/>
      </w:pPr>
      <w:r>
        <w:separator/>
      </w:r>
    </w:p>
  </w:footnote>
  <w:footnote w:type="continuationSeparator" w:id="0">
    <w:p w:rsidR="00662BEE" w:rsidRDefault="00662BEE" w:rsidP="00F75D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9C"/>
    <w:rsid w:val="00190EA0"/>
    <w:rsid w:val="002D5E30"/>
    <w:rsid w:val="00570889"/>
    <w:rsid w:val="005F3D34"/>
    <w:rsid w:val="00662BEE"/>
    <w:rsid w:val="0076513A"/>
    <w:rsid w:val="008C07C9"/>
    <w:rsid w:val="00A9140D"/>
    <w:rsid w:val="00D95E79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E7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5D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D9C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F75D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D9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E7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5D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D9C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F75D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D9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1650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 Václav</dc:creator>
  <cp:lastModifiedBy>Matějková Iva</cp:lastModifiedBy>
  <cp:revision>5</cp:revision>
  <cp:lastPrinted>2021-03-22T11:55:00Z</cp:lastPrinted>
  <dcterms:created xsi:type="dcterms:W3CDTF">2021-03-22T12:15:00Z</dcterms:created>
  <dcterms:modified xsi:type="dcterms:W3CDTF">2021-03-22T12:21:00Z</dcterms:modified>
</cp:coreProperties>
</file>