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99A" w:rsidRPr="00C56A17" w:rsidRDefault="00C56A17">
      <w:pPr>
        <w:rPr>
          <w:b/>
        </w:rPr>
      </w:pPr>
      <w:r w:rsidRPr="00C56A17">
        <w:rPr>
          <w:b/>
        </w:rPr>
        <w:t>Podpora neprofesionálních uměleckých aktivit – dětské estetické aktivity</w:t>
      </w:r>
    </w:p>
    <w:tbl>
      <w:tblPr>
        <w:tblW w:w="8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4076"/>
        <w:gridCol w:w="1516"/>
      </w:tblGrid>
      <w:tr w:rsidR="00C56A17" w:rsidRPr="00C56A17" w:rsidTr="00C56A17">
        <w:trPr>
          <w:trHeight w:val="585"/>
        </w:trPr>
        <w:tc>
          <w:tcPr>
            <w:tcW w:w="25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Předkladatel</w:t>
            </w:r>
          </w:p>
        </w:tc>
        <w:tc>
          <w:tcPr>
            <w:tcW w:w="40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Projekt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Přidělená dotace v Kč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44147C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Aneri</w:t>
            </w:r>
            <w:proofErr w:type="spellEnd"/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– taneční</w:t>
            </w:r>
            <w:r w:rsidR="00C56A17"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škola, </w:t>
            </w:r>
            <w:proofErr w:type="spellStart"/>
            <w:r w:rsidR="00C56A17" w:rsidRPr="00C56A17">
              <w:rPr>
                <w:rFonts w:ascii="Times New Roman" w:eastAsia="Times New Roman" w:hAnsi="Times New Roman" w:cs="Times New Roman"/>
                <w:lang w:eastAsia="cs-CZ"/>
              </w:rPr>
              <w:t>z.s</w:t>
            </w:r>
            <w:proofErr w:type="spellEnd"/>
            <w:r w:rsidR="00C56A17" w:rsidRPr="00C56A17">
              <w:rPr>
                <w:rFonts w:ascii="Times New Roman" w:eastAsia="Times New Roman" w:hAnsi="Times New Roman" w:cs="Times New Roman"/>
                <w:lang w:eastAsia="cs-CZ"/>
              </w:rPr>
              <w:t>., Valašské Meziříčí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Krajská postupová přehlídka dětských skupin scénického tance Zlín 2022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22 000</w:t>
            </w:r>
            <w:bookmarkStart w:id="0" w:name="_GoBack"/>
            <w:bookmarkEnd w:id="0"/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Centrum kultury města Písek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35. ročník mezinárodních kurzů prof. Otakara Ševčíka pro mladé houslisty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C56A17" w:rsidRPr="00C56A17" w:rsidTr="00C56A17">
        <w:trPr>
          <w:trHeight w:val="15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Českomoravská asociace dětských country tanečních skupin z.s. (CCCDCA), Praha 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Letní taneční škola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15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Českomoravská asociace dětských country tanečních skupin z.s. (CCCDCA), Praha 10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25. ročník Mistrovství ČR v country tancích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100 000</w:t>
            </w:r>
          </w:p>
        </w:tc>
      </w:tr>
      <w:tr w:rsidR="00C56A17" w:rsidRPr="00C56A17" w:rsidTr="00C56A17">
        <w:trPr>
          <w:trHeight w:val="9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Český hudební tábor mládeže o.p.s., Horní Jelení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Český hudební tábor mládeže 2022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C56A17" w:rsidRPr="00C56A17" w:rsidTr="00C56A17">
        <w:trPr>
          <w:trHeight w:val="9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Český magický svaz, z.s., Jesenice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Zvyšování úrovně magického umění a péče o dorost za účelem zachování tradic magického umění v ČR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Dětský divadelní soubor Brnkadla, z.s., Brno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BRNKÁNÍ 2022 - nesoutěžní přehlídka a dílna dětských divadelních souborů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C56A17" w:rsidRPr="00C56A17" w:rsidTr="00C56A17">
        <w:trPr>
          <w:trHeight w:val="12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Dům dětí a mládeže JEDNIČKA, Dvůr Králové nad Labem, Spojených národů 1620 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28. ročník celostátní soutěže mladých amatérských filmařů 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JUNIORFILM – Memoriál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Jiřího Beneše a partnerský festival Malé vize 2022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95 000</w:t>
            </w:r>
          </w:p>
        </w:tc>
      </w:tr>
      <w:tr w:rsidR="00C56A17" w:rsidRPr="00C56A17" w:rsidTr="00C56A17">
        <w:trPr>
          <w:trHeight w:val="12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Dům dětí a mládeže JEDNIČKA, Dvůr Králové nad Labem, Spojených národů 1620 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Zlatá tužka - 26. ročník celostátní literární soutěže mladých autorů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Dům dětí a mládeže Praha 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Pražský Filmový 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Kufr – festival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mladých filmařů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Dům dětí a mládeže Praha 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Pražský Filmový 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Kufr – Filmové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dílny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C56A17" w:rsidRPr="00C56A17" w:rsidTr="00C56A17">
        <w:trPr>
          <w:trHeight w:val="9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Dům dětí a mládeže Třebíč, příspěvková organizace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Dětská 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scéna – přehlídka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dětského divadla a dětského 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přednesu – Kraj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Vysočina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C56A17" w:rsidRPr="00C56A17" w:rsidTr="00C56A17">
        <w:trPr>
          <w:trHeight w:val="9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Dům dětí a mládeže Větrník, Liberec, příspěvková organizace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Přehlídka dětských 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recitátorů – krajské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kolo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C56A17" w:rsidRPr="00C56A17" w:rsidTr="00C56A17">
        <w:trPr>
          <w:trHeight w:val="9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Dům dětí a mládeže, České Budějovice, U Zimního stadionu 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Krajské přehlídky scénického 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tance – dětí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, mládeže a dospělých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38 000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Dům dětí a mládeže, Uherské Hradiště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Krajská přehlídka dětského divadla Zlínského kraje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9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ETUDA PRIMA, z. s., Varnsdorf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JAZZOVÝ PÁTEK 2022, 23. ročník regionální přehlídky tanečních a jazzových orchestrů základních uměleckých škol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Folklor Plzeň, z.s., Rokycany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Letní kurzy interpretace lidové hudby českých regionů - 7. ročník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Folklorní sdružení Ostrava z.s.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Cyklus přehlídek, koncertů a seminářů souborů regionu Ostravy a Lašska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Folklorní soubor Růže, z.s., Český Krumlov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XXI. Mezinárodní folklorní festival Český Krumlov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9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Folklorní Unie Prahy a Středočeského kraje, z.s., Karlík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Český zpěváček 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2022–7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. česká zemská postupová přehlídka zpěváčků lidových písní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15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Gymnázium a Hudební škola hlavního města Prahy, základní umělecká 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škola,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Praha 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Písňová soutěž Bohuslava Martinů XX. ročník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C56A17" w:rsidRPr="00C56A17" w:rsidTr="00C56A17">
        <w:trPr>
          <w:trHeight w:val="15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Gymnázium a Hudební škola hlavního města Prahy, základní umělecká škola, Praha 3  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Mladí pianisté hrají na klavír Steinway &amp; Sons, 11. ročník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C56A17" w:rsidRPr="00C56A17" w:rsidTr="00C56A17">
        <w:trPr>
          <w:trHeight w:val="12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Gymnázium, 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Ostrava – Zábřeh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, Volgogradská 6a, příspěvková organizace, Ostrava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13. Postupová přehlídka středoškolských sborů MEZZOCHORI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14 000</w:t>
            </w:r>
          </w:p>
        </w:tc>
      </w:tr>
      <w:tr w:rsidR="00C56A17" w:rsidRPr="00C56A17" w:rsidTr="00C56A17">
        <w:trPr>
          <w:trHeight w:val="9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Chrudimská beseda, městské kulturní středisko, Chrudim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Postupová přehlídka 31. celostátní přehlídky školních dětských pěveckých sborů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Klub tanečních souborů Rokytka z.s., Rokycany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Lidová 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píseň – Rokycany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2022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34 000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Klub tanečních souborů Rokytka z.s., Rokycany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Dudy a dudáci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12 000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Klubcentrum v Ústí nad Orlicí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KOCIANOVA HOUSLOVÁ SOUTĚŽ - 64. ročník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100 000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Krajská knihovna v Pardubicích, Pardubice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KRAJSKÉ POSTUPOVÉ PŘEHLÍDKY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15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Kruh přátel DPS Vrabčáci, z.s., Jablonec nad Nisou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XXI. Postupová přehlídka celostátní přehlídky dětských 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školních pěveckých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sborů 2022 a XIII. Postupová přehlídka středoškolských pěveckých sborů 2022 MEZZOCHORI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C56A17" w:rsidRPr="00C56A17" w:rsidTr="00C56A17">
        <w:trPr>
          <w:trHeight w:val="3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Kulturní Plantáž Blatná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Jihočeské klavírní kurzy - 36. ročník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3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Kulturní Plantáž Blatná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Výtvarná Blatná 2022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C56A17" w:rsidRPr="00C56A17" w:rsidTr="00C56A17">
        <w:trPr>
          <w:trHeight w:val="12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Lužánky – středisko volného času Brno, příspěvková organizace, Brno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Dětská scéna 2022 a ŠPÍL-BERG 2022 - krajské postupové kolo celostátních přehlídek DS, MS, ŠP a WP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90 000</w:t>
            </w:r>
          </w:p>
        </w:tc>
      </w:tr>
      <w:tr w:rsidR="00C56A17" w:rsidRPr="00C56A17" w:rsidTr="00C56A17">
        <w:trPr>
          <w:trHeight w:val="9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Městská knihovna Louny, příspěvková organizace 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DĚTSKÁ SCÉNA LOUNY 2022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Městské kulturní středisko Vimperk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28. Letní kurzy žesťů Vimperk 2022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37 000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Nadační fond Harmonie, Praha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Přijďte si s námi zahrát (open air koncert, 7. ročník)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Nadační fond Zlatý oříšek, Praha 8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Zlatý oříšek 2022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100 000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Náchodská Prima sezóna, o.p.s., Náchod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Celostátní festival studentské umělecké tvořivosti Náchodská Prima sezóna 2022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95 000</w:t>
            </w:r>
          </w:p>
        </w:tc>
      </w:tr>
      <w:tr w:rsidR="00C56A17" w:rsidRPr="00C56A17" w:rsidTr="00C56A17">
        <w:trPr>
          <w:trHeight w:val="9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Občanské sdružení "Kunovjan", z.s., Kunovice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29. Mezinárodní dětský folklorní festival "Kunovské léto"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150 000</w:t>
            </w:r>
          </w:p>
        </w:tc>
      </w:tr>
      <w:tr w:rsidR="00C56A17" w:rsidRPr="00C56A17" w:rsidTr="00C56A17">
        <w:trPr>
          <w:trHeight w:val="3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OPEN ART, z.s., Stará Paka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Letní dílny pro děti a mládež Roškopov 2022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80 000</w:t>
            </w:r>
          </w:p>
        </w:tc>
      </w:tr>
      <w:tr w:rsidR="00C56A17" w:rsidRPr="00C56A17" w:rsidTr="00C56A17">
        <w:trPr>
          <w:trHeight w:val="127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Pražský hudební institut z.ú., Praha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Letní interpretační kurzy v Českém Krumlově, 4. ročník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Pražský hudební institut z.ú., Praha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44147C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Mezinárodní</w:t>
            </w:r>
            <w:r w:rsidR="00C56A17"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violoncellová soutěž Jana Vychytila, 16. ročník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Sdružení D z.ú., Olomouc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Poděs 2022 - regionální postupové kolo národní přehlídky Dětská scéna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Sdružení pro tvořivou dramatiku, z. s., Praha 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Dětská scéna 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2022–50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. ročník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450 000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Sdružení pro tvořivou dramatiku, z. s., Praha 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Dílny dětského a mladého divadla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170 000</w:t>
            </w:r>
          </w:p>
        </w:tc>
      </w:tr>
      <w:tr w:rsidR="00C56A17" w:rsidRPr="00C56A17" w:rsidTr="00C56A17">
        <w:trPr>
          <w:trHeight w:val="9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SETKÁNÍ S HUDBOU z.s., Přezletice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Setkání s hudbou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S-HLE-DÁVÁNÍ z. s., Ústí nad Labem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Krajská postupová přehlídka dětských skupin scénického tance v Ústí nad Labem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C56A17" w:rsidRPr="00C56A17" w:rsidTr="00C56A17">
        <w:trPr>
          <w:trHeight w:val="3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44147C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Spolek – BB</w:t>
            </w:r>
            <w:r w:rsidR="00C56A17"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klub, Brno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Zlaté slunce, Brno 2022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9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Spolek dětského pěveckého sboru Svítání, Praha 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Zahrada písní 2022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90 000</w:t>
            </w:r>
          </w:p>
        </w:tc>
      </w:tr>
      <w:tr w:rsidR="00C56A17" w:rsidRPr="00C56A17" w:rsidTr="00C56A17">
        <w:trPr>
          <w:trHeight w:val="9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Spolek pro alternativní film a Brněnskou šestnáctku. z.s., Brno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Malá šestnáctka filmový festival mladé tvorby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50 000</w:t>
            </w:r>
          </w:p>
        </w:tc>
      </w:tr>
      <w:tr w:rsidR="00C56A17" w:rsidRPr="00C56A17" w:rsidTr="00C56A17">
        <w:trPr>
          <w:trHeight w:val="9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Spolek pro kulturní činnost NoStraDivadlo, Nové Strašecí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Dětská scéna ve Strašecí 2022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25 000</w:t>
            </w:r>
          </w:p>
        </w:tc>
      </w:tr>
      <w:tr w:rsidR="00C56A17" w:rsidRPr="00C56A17" w:rsidTr="00C56A17">
        <w:trPr>
          <w:trHeight w:val="12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Spolek přátel dětského pěveckého sboru RADOST PRAHA, z. s., Praha 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Krajská postupová přehlídka školních dětských pěveckých sborů pro Hlavní město Prahu a Středočeský kraj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Spolek rodičů ZUŠ Zábřeh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XII. Mezinárodní interpretační kurzy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40 000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Středisko kulturních služeb Svitavy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Krajské postupové přehlídky pro Pardubický 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kraj – Svitavy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2022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65 000</w:t>
            </w:r>
          </w:p>
        </w:tc>
      </w:tr>
      <w:tr w:rsidR="00C56A17" w:rsidRPr="00C56A17" w:rsidTr="00C56A17">
        <w:trPr>
          <w:trHeight w:val="15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Střední pedagogická škola a Střední zdravotnická škola svaté Anežky České, Odry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Celostátní přehlídka církevních škol v zájmové umělecké činnosti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20 000</w:t>
            </w:r>
          </w:p>
        </w:tc>
      </w:tr>
      <w:tr w:rsidR="00C56A17" w:rsidRPr="00C56A17" w:rsidTr="00C56A17">
        <w:trPr>
          <w:trHeight w:val="15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Taneční a pohybové studio Magdaléna, z.s., Rychnov u Jablonce nad Nisou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Krajské postupové přehlídky 2022 - Liberecký kraj Dětská scéna 2022 Tanec srdcem 2022(děti) Tanec srdcem 2022 (mládež a dospělí) a festival Podzimní fantazie 2022                                                                                                                                               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165 000</w:t>
            </w:r>
          </w:p>
        </w:tc>
      </w:tr>
      <w:tr w:rsidR="00C56A17" w:rsidRPr="00C56A17" w:rsidTr="00C56A17">
        <w:trPr>
          <w:trHeight w:val="6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Taneční scéna, z.s., Brno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Děti tančí - Krajská postupová přehlídka dětských skupin scénického tance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Taneční škola Duha o. p. s., Česká Lípa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Českolipský zvoneček 2022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35 000</w:t>
            </w:r>
          </w:p>
        </w:tc>
      </w:tr>
      <w:tr w:rsidR="00C56A17" w:rsidRPr="00C56A17" w:rsidTr="00C56A17">
        <w:trPr>
          <w:trHeight w:val="6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THeatr ludem, z. 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s.,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Ostrava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Ostravská 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lokálka – krajská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přehlídka dětského divadla v MS kraji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24 000</w:t>
            </w:r>
          </w:p>
        </w:tc>
      </w:tr>
      <w:tr w:rsidR="00C56A17" w:rsidRPr="00C56A17" w:rsidTr="00C56A17">
        <w:trPr>
          <w:trHeight w:val="9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Základní umělecká škola Evy Randové, ˇ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Ústí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nad Labem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Virtuosi per musica di pianoforte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9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Základní umělecká škola Horní Slavkov, příspěvková organizace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Krajská postupová přehlídka dětských skupin scénického tance 2022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15 000</w:t>
            </w:r>
          </w:p>
        </w:tc>
      </w:tr>
      <w:tr w:rsidR="00C56A17" w:rsidRPr="00C56A17" w:rsidTr="00C56A17">
        <w:trPr>
          <w:trHeight w:val="12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Základní umělecká škola Horní Slavkov, příspěvková organizace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Postupová </w:t>
            </w:r>
            <w:r w:rsidR="0044147C" w:rsidRPr="00C56A17">
              <w:rPr>
                <w:rFonts w:ascii="Times New Roman" w:eastAsia="Times New Roman" w:hAnsi="Times New Roman" w:cs="Times New Roman"/>
                <w:lang w:eastAsia="cs-CZ"/>
              </w:rPr>
              <w:t>přehlídka Celostátní</w:t>
            </w: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 xml:space="preserve"> přehlídky školních dětských pěveckých sborů a Celostátní přehlídky středoškolských pěveckých sborů MEZZOCHORI 2022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1200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Základní umělecká škola Vyškov, příspěvková organizace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Postupová přehlídka Celostátní přehlídky školních DPS a Celostátní přehlídky středoškolských pěveckých sborů Mezzochori v Jihomoravském kraji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11 000</w:t>
            </w:r>
          </w:p>
        </w:tc>
      </w:tr>
      <w:tr w:rsidR="00C56A17" w:rsidRPr="00C56A17" w:rsidTr="00C56A17">
        <w:trPr>
          <w:trHeight w:val="6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Základní umělecká škola Zruč nad Sázavou</w:t>
            </w: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Mezinárodní kytarová soutěž Zruč nad Sázavou 2022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30 000</w:t>
            </w:r>
          </w:p>
        </w:tc>
      </w:tr>
      <w:tr w:rsidR="00C56A17" w:rsidRPr="00C56A17" w:rsidTr="00C56A17">
        <w:trPr>
          <w:trHeight w:val="315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lang w:eastAsia="cs-CZ"/>
              </w:rPr>
              <w:t> </w:t>
            </w:r>
          </w:p>
        </w:tc>
        <w:tc>
          <w:tcPr>
            <w:tcW w:w="40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56A17" w:rsidRPr="00C56A17" w:rsidRDefault="00C56A17" w:rsidP="00C56A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CELKEM PŘIDĚLENO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6A17" w:rsidRPr="00C56A17" w:rsidRDefault="00C56A17" w:rsidP="00C56A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C56A17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3 282 000</w:t>
            </w:r>
          </w:p>
        </w:tc>
      </w:tr>
    </w:tbl>
    <w:p w:rsidR="00C56A17" w:rsidRDefault="00C56A17"/>
    <w:sectPr w:rsidR="00C56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A17"/>
    <w:rsid w:val="0040799A"/>
    <w:rsid w:val="0044147C"/>
    <w:rsid w:val="00C5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4618"/>
  <w15:chartTrackingRefBased/>
  <w15:docId w15:val="{7CCD8037-A94A-4686-8B88-F4ABBFDE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1096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Kunčíková Alena</dc:creator>
  <cp:keywords/>
  <dc:description/>
  <cp:lastModifiedBy>Kunčíková Alena</cp:lastModifiedBy>
  <cp:revision>2</cp:revision>
  <dcterms:created xsi:type="dcterms:W3CDTF">2022-05-18T08:20:00Z</dcterms:created>
  <dcterms:modified xsi:type="dcterms:W3CDTF">2022-05-18T08:24:00Z</dcterms:modified>
</cp:coreProperties>
</file>