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C8" w:rsidRPr="00F31241" w:rsidRDefault="005C050F" w:rsidP="005C050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1241">
        <w:rPr>
          <w:rFonts w:ascii="Times New Roman" w:hAnsi="Times New Roman" w:cs="Times New Roman"/>
          <w:sz w:val="24"/>
          <w:szCs w:val="24"/>
          <w:u w:val="single"/>
        </w:rPr>
        <w:t>Podpora regionálních kulturních tradic – výsledky 1. kola hodnocení pro rok 2021</w:t>
      </w:r>
    </w:p>
    <w:p w:rsidR="005C050F" w:rsidRPr="00F31241" w:rsidRDefault="005C050F" w:rsidP="005C050F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880"/>
        <w:gridCol w:w="1820"/>
      </w:tblGrid>
      <w:tr w:rsidR="005C050F" w:rsidRPr="00F31241" w:rsidTr="00F31241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F" w:rsidRPr="00F31241" w:rsidRDefault="005C050F" w:rsidP="0018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</w:t>
            </w:r>
            <w:r w:rsidR="00E8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růměrný p</w:t>
            </w:r>
            <w:r w:rsidRPr="00F31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očet bodů</w:t>
            </w:r>
          </w:p>
        </w:tc>
      </w:tr>
      <w:tr w:rsidR="005C050F" w:rsidRPr="00F31241" w:rsidTr="005C050F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Holešov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Připomínka 400. výročí narození rabína</w:t>
            </w:r>
            <w:bookmarkStart w:id="0" w:name="_GoBack"/>
            <w:bookmarkEnd w:id="0"/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Šacha - holešovského rabi </w:t>
            </w:r>
            <w:proofErr w:type="spellStart"/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Loewa</w:t>
            </w:r>
            <w:proofErr w:type="spellEnd"/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89</w:t>
            </w:r>
          </w:p>
        </w:tc>
      </w:tr>
      <w:tr w:rsidR="005C050F" w:rsidRPr="00F31241" w:rsidTr="005C050F">
        <w:trPr>
          <w:trHeight w:val="10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Atrium V, Litoměřice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 vážení, hrajete, hrajete?  - 100. výročí narození hudebního pedagoga a skladatele Františka Maršálka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82</w:t>
            </w:r>
          </w:p>
        </w:tc>
      </w:tr>
      <w:tr w:rsidR="005C050F" w:rsidRPr="00F31241" w:rsidTr="005C050F">
        <w:trPr>
          <w:trHeight w:val="5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Karel Brázdil, Dobruška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FRANTIŠEK KUPKA 150. VÝROČÍ NAROZENÍ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82</w:t>
            </w:r>
          </w:p>
        </w:tc>
      </w:tr>
      <w:tr w:rsidR="005C050F" w:rsidRPr="00F31241" w:rsidTr="005C050F">
        <w:trPr>
          <w:trHeight w:val="5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 Nepomuk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let blahořečení sv. Jana Nepomuckého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78</w:t>
            </w:r>
          </w:p>
        </w:tc>
      </w:tr>
      <w:tr w:rsidR="005C050F" w:rsidRPr="00F31241" w:rsidTr="005C050F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Klub H+Z - spolek pro využití odkazu Jiřího Hanzelky a Miroslava </w:t>
            </w:r>
            <w:proofErr w:type="gramStart"/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Zikmunda, z.s.</w:t>
            </w:r>
            <w:proofErr w:type="gramEnd"/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Zlín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90 let PhDr. </w:t>
            </w:r>
            <w:proofErr w:type="spellStart"/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Karela</w:t>
            </w:r>
            <w:proofErr w:type="spellEnd"/>
            <w:r w:rsidRPr="00F312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Pavlištíka, CSc. - oslavy nedožitých narozenin.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0F" w:rsidRPr="00F31241" w:rsidRDefault="005C050F" w:rsidP="005C0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F31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</w:tbl>
    <w:p w:rsidR="005C050F" w:rsidRPr="00F31241" w:rsidRDefault="005C050F" w:rsidP="005C050F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C050F" w:rsidRPr="00F3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0F"/>
    <w:rsid w:val="0018721D"/>
    <w:rsid w:val="003833C8"/>
    <w:rsid w:val="005C050F"/>
    <w:rsid w:val="00E83057"/>
    <w:rsid w:val="00F3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Matějková Iva</cp:lastModifiedBy>
  <cp:revision>4</cp:revision>
  <dcterms:created xsi:type="dcterms:W3CDTF">2020-12-18T08:42:00Z</dcterms:created>
  <dcterms:modified xsi:type="dcterms:W3CDTF">2020-12-30T12:16:00Z</dcterms:modified>
</cp:coreProperties>
</file>