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38" w:rsidRDefault="00A939BB" w:rsidP="00A939BB">
      <w:pPr>
        <w:jc w:val="center"/>
        <w:rPr>
          <w:b/>
          <w:u w:val="single"/>
        </w:rPr>
      </w:pPr>
      <w:r w:rsidRPr="00A939BB">
        <w:rPr>
          <w:b/>
          <w:u w:val="single"/>
        </w:rPr>
        <w:t>Podpora regionálních kulturních tradic 2021 – 2. kolo</w:t>
      </w:r>
    </w:p>
    <w:p w:rsidR="00A939BB" w:rsidRDefault="00A939BB" w:rsidP="00A939BB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246"/>
        <w:gridCol w:w="1560"/>
      </w:tblGrid>
      <w:tr w:rsidR="00A939BB" w:rsidRPr="00A939BB" w:rsidTr="002D652A">
        <w:trPr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Předkladatel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Projekt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Dotace</w:t>
            </w:r>
          </w:p>
        </w:tc>
      </w:tr>
      <w:tr w:rsidR="00A939BB" w:rsidRPr="00A939BB" w:rsidTr="00A939BB">
        <w:trPr>
          <w:trHeight w:val="9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Jitka </w:t>
            </w:r>
            <w:proofErr w:type="spell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Bonušová</w:t>
            </w:r>
            <w:proofErr w:type="spellEnd"/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Praha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Evičko, Evo - Pocta a poděkování PaedDr. Evě Rejškové, nositelce Ceny za rozvoj tradiční lidové kultury a folkloru, k jejím 90. narozeninám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</w:tr>
      <w:tr w:rsidR="00A939BB" w:rsidRPr="00A939BB" w:rsidTr="00A939BB">
        <w:trPr>
          <w:trHeight w:val="5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Magistrát města Kladna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Rok oslav výročí Zdeňka Milera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250 000</w:t>
            </w:r>
          </w:p>
        </w:tc>
      </w:tr>
      <w:tr w:rsidR="00A939BB" w:rsidRPr="00A939BB" w:rsidTr="00A939BB">
        <w:trPr>
          <w:trHeight w:val="5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>Město Bělá nad Radbuzou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 xml:space="preserve">900. let od první písemné zmínky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lang w:eastAsia="cs-CZ"/>
              </w:rPr>
              <w:t>250 000</w:t>
            </w:r>
          </w:p>
        </w:tc>
      </w:tr>
      <w:tr w:rsidR="00A939BB" w:rsidRPr="00A939BB" w:rsidTr="002D652A">
        <w:trPr>
          <w:trHeight w:val="50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Město Kunovice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JÍZDA KRÁLŮ KUNOVICE 2021 – 250. VÝROČÍ BANDERIA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150 000</w:t>
            </w:r>
          </w:p>
        </w:tc>
      </w:tr>
      <w:tr w:rsidR="00A939BB" w:rsidRPr="00A939BB" w:rsidTr="002D652A">
        <w:trPr>
          <w:trHeight w:val="41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Město Staré Město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Velkomoravský koncert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200 000</w:t>
            </w:r>
          </w:p>
        </w:tc>
      </w:tr>
      <w:tr w:rsidR="00A939BB" w:rsidRPr="00A939BB" w:rsidTr="00A939BB">
        <w:trPr>
          <w:trHeight w:val="68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Městys Doubravice nad Svitavou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Oslavy 650 let od první písemné zmínky o Doubravici nad Svitavou jako o městečku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190 000</w:t>
            </w:r>
          </w:p>
        </w:tc>
      </w:tr>
      <w:tr w:rsidR="00A939BB" w:rsidRPr="00A939BB" w:rsidTr="00A939BB">
        <w:trPr>
          <w:trHeight w:val="5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>Městys Havlíčkova Borová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>Oslavy výročí 200.</w:t>
            </w:r>
            <w:r w:rsidR="009559E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bookmarkStart w:id="0" w:name="_GoBack"/>
            <w:bookmarkEnd w:id="0"/>
            <w:r w:rsidRPr="00A939BB">
              <w:rPr>
                <w:rFonts w:ascii="Calibri" w:eastAsia="Times New Roman" w:hAnsi="Calibri" w:cs="Calibri"/>
                <w:lang w:eastAsia="cs-CZ"/>
              </w:rPr>
              <w:t>let od naro</w:t>
            </w:r>
            <w:r>
              <w:rPr>
                <w:rFonts w:ascii="Calibri" w:eastAsia="Times New Roman" w:hAnsi="Calibri" w:cs="Calibri"/>
                <w:lang w:eastAsia="cs-CZ"/>
              </w:rPr>
              <w:t>zení Karla Havlíčka Borovského s</w:t>
            </w:r>
            <w:r w:rsidRPr="00A939BB">
              <w:rPr>
                <w:rFonts w:ascii="Calibri" w:eastAsia="Times New Roman" w:hAnsi="Calibri" w:cs="Calibri"/>
                <w:lang w:eastAsia="cs-CZ"/>
              </w:rPr>
              <w:t>pojené s vydáním knihy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lang w:eastAsia="cs-CZ"/>
              </w:rPr>
              <w:t>186 000</w:t>
            </w:r>
          </w:p>
        </w:tc>
      </w:tr>
      <w:tr w:rsidR="00A939BB" w:rsidRPr="00A939BB" w:rsidTr="00A939BB">
        <w:trPr>
          <w:trHeight w:val="7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>Nadace Dagmar a Václava Havlových VIZE 97</w:t>
            </w:r>
            <w:r w:rsidR="002D652A">
              <w:rPr>
                <w:rFonts w:ascii="Calibri" w:eastAsia="Times New Roman" w:hAnsi="Calibri" w:cs="Calibri"/>
                <w:lang w:eastAsia="cs-CZ"/>
              </w:rPr>
              <w:t>, Praha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lang w:eastAsia="cs-CZ"/>
              </w:rPr>
              <w:t>Václav Havel stále s námi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lang w:eastAsia="cs-CZ"/>
              </w:rPr>
              <w:t>87 000</w:t>
            </w:r>
          </w:p>
        </w:tc>
      </w:tr>
      <w:tr w:rsidR="00A939BB" w:rsidRPr="00A939BB" w:rsidTr="002D652A">
        <w:trPr>
          <w:trHeight w:val="5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52A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Občanské sdružení </w:t>
            </w:r>
            <w:proofErr w:type="gram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Větrov, z.s.</w:t>
            </w:r>
            <w:proofErr w:type="gramEnd"/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Vysoké nad Jizerou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Oslava 150. výročí Spolku divadelních ochotníků Přemysl 51. Krakonošův divadelní podzim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220 000</w:t>
            </w:r>
          </w:p>
        </w:tc>
      </w:tr>
      <w:tr w:rsidR="00A939BB" w:rsidRPr="00A939BB" w:rsidTr="00A939BB">
        <w:trPr>
          <w:trHeight w:val="5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Obec Mosty u Jablunkova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400 let kulturní památky Velká Šance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100 000</w:t>
            </w:r>
          </w:p>
        </w:tc>
      </w:tr>
      <w:tr w:rsidR="00A939BB" w:rsidRPr="00A939BB" w:rsidTr="002D652A">
        <w:trPr>
          <w:trHeight w:val="81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PETARDA PRODUCTION a.s.</w:t>
            </w:r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Ostrava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Rok 2021 je Rokem Antonín Cyrila Stojana, který slaví 100 let od jmenování olomouckým arcibiskupem a 170 let od jeho narození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220 000</w:t>
            </w:r>
          </w:p>
        </w:tc>
      </w:tr>
      <w:tr w:rsidR="00A939BB" w:rsidRPr="00A939BB" w:rsidTr="00A939BB">
        <w:trPr>
          <w:trHeight w:val="8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Sdružení pro rozvoj </w:t>
            </w:r>
            <w:proofErr w:type="gram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Soláně, z.s.</w:t>
            </w:r>
            <w:proofErr w:type="gramEnd"/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Karolinka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Připomínka 125.</w:t>
            </w:r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let od narození významného valašského malíře Aloise </w:t>
            </w:r>
            <w:proofErr w:type="spell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Schneiderky</w:t>
            </w:r>
            <w:proofErr w:type="spellEnd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příležitosti Mezinárodního folklórního festivalu Léto na Soláni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55 000</w:t>
            </w:r>
          </w:p>
        </w:tc>
      </w:tr>
      <w:tr w:rsidR="00A939BB" w:rsidRPr="00A939BB" w:rsidTr="002D652A">
        <w:trPr>
          <w:trHeight w:val="4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SE</w:t>
            </w:r>
            <w:proofErr w:type="gramEnd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S.TA z.s.</w:t>
            </w:r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Praha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200. let od narození Karla Havlíčka Borovského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84 000</w:t>
            </w:r>
          </w:p>
        </w:tc>
      </w:tr>
      <w:tr w:rsidR="00A939BB" w:rsidRPr="00A939BB" w:rsidTr="00A939BB">
        <w:trPr>
          <w:trHeight w:val="55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Slovensko-český </w:t>
            </w:r>
            <w:proofErr w:type="gramStart"/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klub, z.s.</w:t>
            </w:r>
            <w:proofErr w:type="gramEnd"/>
            <w:r w:rsidR="002D652A">
              <w:rPr>
                <w:rFonts w:ascii="Calibri" w:eastAsia="Times New Roman" w:hAnsi="Calibri" w:cs="Calibri"/>
                <w:color w:val="000000"/>
                <w:lang w:eastAsia="cs-CZ"/>
              </w:rPr>
              <w:t>, Praha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color w:val="000000"/>
                <w:lang w:eastAsia="cs-CZ"/>
              </w:rPr>
              <w:t>100 let od narození české slavistky a slovakistky Zdeňky Sojkové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BB" w:rsidRPr="00A939BB" w:rsidRDefault="00A939BB" w:rsidP="00A9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</w:tr>
    </w:tbl>
    <w:p w:rsidR="00A939BB" w:rsidRPr="00A939BB" w:rsidRDefault="00A939BB" w:rsidP="00A939BB">
      <w:pPr>
        <w:rPr>
          <w:b/>
        </w:rPr>
      </w:pPr>
      <w:r w:rsidRPr="00A939BB"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2 092 000</w:t>
      </w:r>
    </w:p>
    <w:sectPr w:rsidR="00A939BB" w:rsidRPr="00A9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BB"/>
    <w:rsid w:val="002663E0"/>
    <w:rsid w:val="002D652A"/>
    <w:rsid w:val="009559E6"/>
    <w:rsid w:val="00A939BB"/>
    <w:rsid w:val="00BD080E"/>
    <w:rsid w:val="00D74F38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3</cp:revision>
  <cp:lastPrinted>2021-06-29T06:45:00Z</cp:lastPrinted>
  <dcterms:created xsi:type="dcterms:W3CDTF">2021-06-29T06:35:00Z</dcterms:created>
  <dcterms:modified xsi:type="dcterms:W3CDTF">2021-06-29T07:16:00Z</dcterms:modified>
</cp:coreProperties>
</file>