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3C8" w:rsidRPr="00F31241" w:rsidRDefault="005C050F" w:rsidP="005C050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31241">
        <w:rPr>
          <w:rFonts w:ascii="Times New Roman" w:hAnsi="Times New Roman" w:cs="Times New Roman"/>
          <w:sz w:val="24"/>
          <w:szCs w:val="24"/>
          <w:u w:val="single"/>
        </w:rPr>
        <w:t>Podpora regionálních kulturních tradic – výsledky 1. kola rok</w:t>
      </w:r>
      <w:r w:rsidR="003A516B">
        <w:rPr>
          <w:rFonts w:ascii="Times New Roman" w:hAnsi="Times New Roman" w:cs="Times New Roman"/>
          <w:sz w:val="24"/>
          <w:szCs w:val="24"/>
          <w:u w:val="single"/>
        </w:rPr>
        <w:t>u</w:t>
      </w:r>
      <w:r w:rsidRPr="00F31241">
        <w:rPr>
          <w:rFonts w:ascii="Times New Roman" w:hAnsi="Times New Roman" w:cs="Times New Roman"/>
          <w:sz w:val="24"/>
          <w:szCs w:val="24"/>
          <w:u w:val="single"/>
        </w:rPr>
        <w:t xml:space="preserve"> 2021</w:t>
      </w:r>
    </w:p>
    <w:p w:rsidR="005C050F" w:rsidRPr="00F31241" w:rsidRDefault="005C050F" w:rsidP="005C050F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8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2880"/>
        <w:gridCol w:w="1820"/>
      </w:tblGrid>
      <w:tr w:rsidR="005C050F" w:rsidRPr="00F31241" w:rsidTr="00F31241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0F" w:rsidRPr="00F31241" w:rsidRDefault="005C050F" w:rsidP="0018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F31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Předkladatel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0F" w:rsidRPr="00F31241" w:rsidRDefault="005C050F" w:rsidP="005C0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F31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Projekt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0F" w:rsidRPr="00F31241" w:rsidRDefault="003A516B" w:rsidP="005C0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Dotace v Kč</w:t>
            </w:r>
          </w:p>
        </w:tc>
      </w:tr>
      <w:tr w:rsidR="005C050F" w:rsidRPr="00F31241" w:rsidTr="003A516B">
        <w:trPr>
          <w:trHeight w:val="7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0F" w:rsidRPr="00F31241" w:rsidRDefault="005C050F" w:rsidP="005C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12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Město Holešov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0F" w:rsidRPr="00F31241" w:rsidRDefault="005C050F" w:rsidP="005C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12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Připomínka 400. výročí narození rabína Šacha - holešovského rabi </w:t>
            </w:r>
            <w:proofErr w:type="spellStart"/>
            <w:r w:rsidRPr="00F312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Loewa</w:t>
            </w:r>
            <w:proofErr w:type="spellEnd"/>
            <w:r w:rsidRPr="00F312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0F" w:rsidRPr="00F31241" w:rsidRDefault="003A516B" w:rsidP="003A5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170 000</w:t>
            </w:r>
          </w:p>
        </w:tc>
      </w:tr>
      <w:tr w:rsidR="005C050F" w:rsidRPr="00F31241" w:rsidTr="003A516B">
        <w:trPr>
          <w:trHeight w:val="10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0F" w:rsidRPr="00F31241" w:rsidRDefault="005C050F" w:rsidP="005C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12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Atrium V, Litoměřice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0F" w:rsidRPr="00F31241" w:rsidRDefault="005C050F" w:rsidP="005C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12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Tak vážení, hrajete, hrajete?  - 100. výročí narození hudebního pedagoga a skladatele Františka Maršálka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0F" w:rsidRPr="00F31241" w:rsidRDefault="003A516B" w:rsidP="003A5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150 000</w:t>
            </w:r>
          </w:p>
        </w:tc>
      </w:tr>
      <w:tr w:rsidR="005C050F" w:rsidRPr="00F31241" w:rsidTr="003A516B">
        <w:trPr>
          <w:trHeight w:val="5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0F" w:rsidRPr="00F31241" w:rsidRDefault="005C050F" w:rsidP="005C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12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Karel Brázdil, Dobruška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0F" w:rsidRPr="00F31241" w:rsidRDefault="005C050F" w:rsidP="005C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12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FRANTIŠEK KUPKA 150. VÝROČÍ NAROZENÍ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0F" w:rsidRPr="00F31241" w:rsidRDefault="003A516B" w:rsidP="003A5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200 000</w:t>
            </w:r>
          </w:p>
        </w:tc>
      </w:tr>
      <w:tr w:rsidR="005C050F" w:rsidRPr="00F31241" w:rsidTr="003A516B">
        <w:trPr>
          <w:trHeight w:val="5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0F" w:rsidRPr="00F31241" w:rsidRDefault="005C050F" w:rsidP="005C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12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Město Nepomuk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0F" w:rsidRPr="00F31241" w:rsidRDefault="005C050F" w:rsidP="005C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12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 let blahořečení sv. Jana Nepomuckého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0F" w:rsidRPr="00F31241" w:rsidRDefault="003A516B" w:rsidP="003A5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170 000</w:t>
            </w:r>
          </w:p>
        </w:tc>
      </w:tr>
      <w:tr w:rsidR="005C050F" w:rsidRPr="00F31241" w:rsidTr="003A516B">
        <w:trPr>
          <w:trHeight w:val="7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0F" w:rsidRPr="00F31241" w:rsidRDefault="005C050F" w:rsidP="005C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12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Klub H+Z - spolek pro využití odkazu Jiřího Hanzelky a Miroslava </w:t>
            </w:r>
            <w:proofErr w:type="gramStart"/>
            <w:r w:rsidRPr="00F312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Zikmunda, z.s.</w:t>
            </w:r>
            <w:proofErr w:type="gramEnd"/>
            <w:r w:rsidRPr="00F312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Zlín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0F" w:rsidRPr="00F31241" w:rsidRDefault="005C050F" w:rsidP="003A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12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 let PhDr. Kar</w:t>
            </w:r>
            <w:bookmarkStart w:id="0" w:name="_GoBack"/>
            <w:bookmarkEnd w:id="0"/>
            <w:r w:rsidRPr="00F312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 Pavlištíka, CSc. - oslavy nedožitých narozenin.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0F" w:rsidRPr="00F31241" w:rsidRDefault="003A516B" w:rsidP="003A5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90 000</w:t>
            </w:r>
          </w:p>
        </w:tc>
      </w:tr>
    </w:tbl>
    <w:p w:rsidR="005C050F" w:rsidRPr="003A516B" w:rsidRDefault="003A516B" w:rsidP="005C050F">
      <w:pPr>
        <w:rPr>
          <w:rFonts w:ascii="Times New Roman" w:hAnsi="Times New Roman" w:cs="Times New Roman"/>
          <w:b/>
          <w:sz w:val="24"/>
          <w:szCs w:val="24"/>
        </w:rPr>
      </w:pPr>
      <w:r w:rsidRPr="003A516B">
        <w:rPr>
          <w:rFonts w:ascii="Times New Roman" w:hAnsi="Times New Roman" w:cs="Times New Roman"/>
          <w:b/>
          <w:sz w:val="24"/>
          <w:szCs w:val="24"/>
        </w:rPr>
        <w:t>Celkem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780 000</w:t>
      </w:r>
    </w:p>
    <w:sectPr w:rsidR="005C050F" w:rsidRPr="003A5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0F"/>
    <w:rsid w:val="0018721D"/>
    <w:rsid w:val="003833C8"/>
    <w:rsid w:val="003A516B"/>
    <w:rsid w:val="005C050F"/>
    <w:rsid w:val="00E83057"/>
    <w:rsid w:val="00F3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8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Havlíčková Gabriela</dc:creator>
  <cp:lastModifiedBy>Havlíčková Gabriela</cp:lastModifiedBy>
  <cp:revision>2</cp:revision>
  <dcterms:created xsi:type="dcterms:W3CDTF">2021-03-19T10:19:00Z</dcterms:created>
  <dcterms:modified xsi:type="dcterms:W3CDTF">2021-03-19T10:19:00Z</dcterms:modified>
</cp:coreProperties>
</file>