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Pr="001822CB" w:rsidRDefault="001822CB">
      <w:pPr>
        <w:rPr>
          <w:b/>
        </w:rPr>
      </w:pPr>
      <w:r>
        <w:rPr>
          <w:b/>
        </w:rPr>
        <w:t>Podpora tradiční lidové kultury – kategorie A, 1. kolo hodnocení</w:t>
      </w:r>
      <w:r w:rsidR="00211505">
        <w:rPr>
          <w:b/>
        </w:rPr>
        <w:t>, I. výzva</w:t>
      </w:r>
      <w:bookmarkStart w:id="0" w:name="_GoBack"/>
      <w:bookmarkEnd w:id="0"/>
    </w:p>
    <w:p w:rsidR="001822CB" w:rsidRDefault="001822CB"/>
    <w:p w:rsidR="001822CB" w:rsidRDefault="001822CB">
      <w:pPr>
        <w:rPr>
          <w:b/>
        </w:rPr>
      </w:pPr>
      <w:r w:rsidRPr="001822CB">
        <w:rPr>
          <w:b/>
        </w:rPr>
        <w:t>Skupina A</w:t>
      </w:r>
    </w:p>
    <w:p w:rsidR="001822CB" w:rsidRPr="001822CB" w:rsidRDefault="001822CB">
      <w:pPr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36"/>
      </w:tblGrid>
      <w:tr w:rsidR="001822CB" w:rsidRPr="001822CB" w:rsidTr="00B07391">
        <w:trPr>
          <w:trHeight w:val="31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1822CB" w:rsidRPr="001822CB" w:rsidTr="00B07391">
        <w:trPr>
          <w:trHeight w:val="2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22CB" w:rsidRPr="001822CB" w:rsidTr="00B07391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Albatros Media a.</w:t>
            </w:r>
            <w:r w:rsidR="00124D7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s.,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České lidové pohádky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II: Pohádky kouzelné</w:t>
            </w:r>
          </w:p>
        </w:tc>
      </w:tr>
      <w:tr w:rsidR="001822CB" w:rsidRPr="001822CB" w:rsidTr="00B073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Digitalizace a pasportizace dotazníků České národopisné společnosti - 1. etapa</w:t>
            </w:r>
          </w:p>
        </w:tc>
      </w:tr>
      <w:tr w:rsidR="001822CB" w:rsidRPr="001822CB" w:rsidTr="00471DE4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Národopisný věstník 2019 (ročník XXXVI/78), číslo 1</w:t>
            </w:r>
          </w:p>
        </w:tc>
      </w:tr>
      <w:tr w:rsidR="001822CB" w:rsidRPr="001822CB" w:rsidTr="00471DE4">
        <w:trPr>
          <w:trHeight w:val="2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Ducatus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Techinensis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, z. s., Bystřice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Od Těšína k Bohumínu/Od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Cieszyna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Bogumina</w:t>
            </w:r>
            <w:proofErr w:type="spellEnd"/>
          </w:p>
        </w:tc>
      </w:tr>
      <w:tr w:rsidR="001822CB" w:rsidRPr="001822CB" w:rsidTr="00B073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Etnologický ústav AV ČR, v. v. i.,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Český lid: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Czech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Ethnological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Journal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, ročník 106/2019</w:t>
            </w:r>
          </w:p>
        </w:tc>
      </w:tr>
      <w:tr w:rsidR="001822CB" w:rsidRPr="001822CB" w:rsidTr="00B0739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Ing. Blahoslav Lukavec,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Betlémy v Betlémské kapli - Vánoční ohlédnutí 2019 </w:t>
            </w:r>
          </w:p>
        </w:tc>
      </w:tr>
      <w:tr w:rsidR="001822CB" w:rsidRPr="001822CB" w:rsidTr="00B07391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Kitl s. r. o., Jablonec nad Nisou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Gustav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Leutelt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první vydání knihy v českém jazyce</w:t>
            </w:r>
          </w:p>
        </w:tc>
      </w:tr>
      <w:tr w:rsidR="001822CB" w:rsidRPr="001822CB" w:rsidTr="00B07391">
        <w:trPr>
          <w:trHeight w:val="2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Masarykova univerzita, Brno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 Pilnikářství</w:t>
            </w:r>
          </w:p>
        </w:tc>
      </w:tr>
      <w:tr w:rsidR="001822CB" w:rsidRPr="001822CB" w:rsidTr="00B07391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Masarykova univerzita, Brno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24D7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Životnost obyčejových tradic spojených s výročními ohni - návratný výzkum</w:t>
            </w:r>
          </w:p>
        </w:tc>
      </w:tr>
      <w:tr w:rsidR="001822CB" w:rsidRPr="001822CB" w:rsidTr="00B073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Město Rožnov pod Radhoštěm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 Co by každá hospodyňka</w:t>
            </w:r>
          </w:p>
        </w:tc>
      </w:tr>
      <w:tr w:rsidR="001822CB" w:rsidRPr="001822CB" w:rsidTr="00B07391">
        <w:trPr>
          <w:trHeight w:val="5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Českého ráje v Turnově, p. o.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Pospěšte pastýři k betlé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mu - dokumentace betlémářství v </w:t>
            </w: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Pojizeří a prezentace řezaných betlémů </w:t>
            </w:r>
          </w:p>
        </w:tc>
      </w:tr>
      <w:tr w:rsidR="001822CB" w:rsidRPr="001822CB" w:rsidTr="00B07391">
        <w:trPr>
          <w:trHeight w:val="2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24D7A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Novojičínska, p. o.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Do jesliček Panna chudičká dala synáčka svého</w:t>
            </w:r>
          </w:p>
        </w:tc>
      </w:tr>
      <w:tr w:rsidR="001822CB" w:rsidRPr="001822CB" w:rsidTr="00B07391">
        <w:trPr>
          <w:trHeight w:val="2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24D7A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Novojičínska, p. o. </w:t>
            </w:r>
            <w:r w:rsidR="001822CB"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Makovníky,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okravčáky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kocury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brňáky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banďury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...</w:t>
            </w:r>
            <w:proofErr w:type="gram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22CB" w:rsidRPr="001822CB" w:rsidTr="00553BAF">
        <w:trPr>
          <w:trHeight w:val="2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553BAF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Vysočiny Pelhřimov, </w:t>
            </w:r>
            <w:r w:rsidR="00553BAF">
              <w:rPr>
                <w:rFonts w:eastAsia="Times New Roman" w:cs="Times New Roman"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Edice Kramářské písně z Pelhřimovska</w:t>
            </w:r>
          </w:p>
        </w:tc>
      </w:tr>
      <w:tr w:rsidR="001822CB" w:rsidRPr="001822CB" w:rsidTr="00B073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pro dětskou taneční tvořivost, z. s., Praha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XVIII. Národopisná slavnost v Kinského zahradě 2019</w:t>
            </w:r>
          </w:p>
        </w:tc>
      </w:tr>
      <w:tr w:rsidR="001822CB" w:rsidRPr="001822CB" w:rsidTr="00B0739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Slovácké muzeum v Uherském Hradišti, p. 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kolektivní monografie My a oni. Domácí </w:t>
            </w:r>
            <w:r w:rsidR="00A53C5E">
              <w:rPr>
                <w:rFonts w:eastAsia="Times New Roman" w:cs="Times New Roman"/>
                <w:sz w:val="20"/>
                <w:szCs w:val="20"/>
                <w:lang w:eastAsia="cs-CZ"/>
              </w:rPr>
              <w:t>a 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cizí v </w:t>
            </w: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lidové tradici</w:t>
            </w:r>
          </w:p>
        </w:tc>
      </w:tr>
      <w:tr w:rsidR="001822CB" w:rsidRPr="001822CB" w:rsidTr="00B07391">
        <w:trPr>
          <w:trHeight w:val="2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Univerzita Karlova, Filozofická fakulta,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Ethnologica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Pragensia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, ročník 10, 2019</w:t>
            </w:r>
          </w:p>
        </w:tc>
      </w:tr>
      <w:tr w:rsidR="001822CB" w:rsidRPr="001822CB" w:rsidTr="00B0739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</w:tr>
    </w:tbl>
    <w:p w:rsidR="001822CB" w:rsidRDefault="001822CB"/>
    <w:p w:rsidR="001822CB" w:rsidRPr="001822CB" w:rsidRDefault="001822CB">
      <w:pPr>
        <w:rPr>
          <w:b/>
        </w:rPr>
      </w:pPr>
      <w:r>
        <w:rPr>
          <w:b/>
        </w:rPr>
        <w:t>Skupina B</w:t>
      </w:r>
    </w:p>
    <w:p w:rsidR="001822CB" w:rsidRDefault="001822CB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36"/>
      </w:tblGrid>
      <w:tr w:rsidR="001822CB" w:rsidRPr="001822CB" w:rsidTr="00553BAF">
        <w:trPr>
          <w:trHeight w:val="31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B" w:rsidRPr="001822CB" w:rsidRDefault="001822CB" w:rsidP="000049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Předkladatel, místo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B" w:rsidRPr="001822CB" w:rsidRDefault="001822CB" w:rsidP="000049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1822CB" w:rsidRPr="001822CB" w:rsidTr="00553BAF">
        <w:trPr>
          <w:trHeight w:val="2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22CB" w:rsidRPr="001822CB" w:rsidTr="00553BAF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kočárů, z.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, Čechy pod Kosířem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Josefkol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2019 </w:t>
            </w:r>
          </w:p>
        </w:tc>
      </w:tr>
      <w:tr w:rsidR="001822CB" w:rsidRPr="001822CB" w:rsidTr="00553BAF">
        <w:trPr>
          <w:trHeight w:val="2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24D7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Regionální muzeum v Kolíně, </w:t>
            </w:r>
            <w:r w:rsidR="00124D7A">
              <w:rPr>
                <w:rFonts w:eastAsia="Times New Roman" w:cs="Times New Roman"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Lidové písně z Kouřimska kouřimským dětem</w:t>
            </w:r>
          </w:p>
        </w:tc>
      </w:tr>
      <w:tr w:rsidR="001822CB" w:rsidRPr="001822CB" w:rsidTr="00553BAF">
        <w:trPr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Spolek </w:t>
            </w:r>
            <w:proofErr w:type="spellStart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Dubáci</w:t>
            </w:r>
            <w:proofErr w:type="spellEnd"/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, Český Dub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Rok na podještědské vsi</w:t>
            </w:r>
          </w:p>
        </w:tc>
      </w:tr>
      <w:tr w:rsidR="001822CB" w:rsidRPr="001822CB" w:rsidTr="00553BAF">
        <w:trPr>
          <w:trHeight w:val="2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Tkalcovské muzeum, z. s., Trutnov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Prezentace tradičních textilních lidových řemesel</w:t>
            </w:r>
          </w:p>
        </w:tc>
      </w:tr>
      <w:tr w:rsidR="001822CB" w:rsidRPr="001822CB" w:rsidTr="007C6D21">
        <w:trPr>
          <w:trHeight w:val="2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24D7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Valašský folklorní spolek, Frenštát </w:t>
            </w:r>
            <w:r w:rsidR="00124D7A">
              <w:rPr>
                <w:rFonts w:eastAsia="Times New Roman" w:cs="Times New Roman"/>
                <w:sz w:val="20"/>
                <w:szCs w:val="20"/>
                <w:lang w:eastAsia="cs-CZ"/>
              </w:rPr>
              <w:t>pod </w:t>
            </w: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>Radhoštěm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CB" w:rsidRPr="001822CB" w:rsidRDefault="001822CB" w:rsidP="001822CB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822C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Lidové tance z Rožnova a okolí - DVD záznam. </w:t>
            </w:r>
          </w:p>
        </w:tc>
      </w:tr>
    </w:tbl>
    <w:p w:rsidR="001822CB" w:rsidRDefault="001822CB"/>
    <w:sectPr w:rsidR="001822CB" w:rsidSect="001822C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CB"/>
    <w:rsid w:val="000049EC"/>
    <w:rsid w:val="00124D7A"/>
    <w:rsid w:val="001822CB"/>
    <w:rsid w:val="00211505"/>
    <w:rsid w:val="0040134F"/>
    <w:rsid w:val="00471DE4"/>
    <w:rsid w:val="00553BAF"/>
    <w:rsid w:val="0057077F"/>
    <w:rsid w:val="00704D6D"/>
    <w:rsid w:val="007C6D21"/>
    <w:rsid w:val="00A53C5E"/>
    <w:rsid w:val="00AC2D2C"/>
    <w:rsid w:val="00B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2019-01-08T08:03:00Z</cp:lastPrinted>
  <dcterms:created xsi:type="dcterms:W3CDTF">2018-12-17T14:24:00Z</dcterms:created>
  <dcterms:modified xsi:type="dcterms:W3CDTF">2019-01-08T08:05:00Z</dcterms:modified>
</cp:coreProperties>
</file>