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A" w:rsidRPr="00C7341E" w:rsidRDefault="00A1692D" w:rsidP="00C7341E">
      <w:pPr>
        <w:jc w:val="center"/>
        <w:rPr>
          <w:b/>
          <w:sz w:val="24"/>
          <w:szCs w:val="24"/>
        </w:rPr>
      </w:pPr>
      <w:r w:rsidRPr="00C7341E">
        <w:rPr>
          <w:b/>
          <w:sz w:val="24"/>
          <w:szCs w:val="24"/>
        </w:rPr>
        <w:t>Seznam projektů doporučených k podpoře v programu TLK 201</w:t>
      </w:r>
      <w:r w:rsidR="00583688">
        <w:rPr>
          <w:b/>
          <w:sz w:val="24"/>
          <w:szCs w:val="24"/>
        </w:rPr>
        <w:t xml:space="preserve">9 </w:t>
      </w:r>
      <w:r w:rsidRPr="00C7341E">
        <w:rPr>
          <w:b/>
          <w:sz w:val="24"/>
          <w:szCs w:val="24"/>
        </w:rPr>
        <w:t>– kategorie B</w:t>
      </w:r>
    </w:p>
    <w:p w:rsidR="00A1692D" w:rsidRDefault="00B95135" w:rsidP="0058368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výzva</w:t>
      </w:r>
    </w:p>
    <w:p w:rsidR="00546287" w:rsidRPr="00583688" w:rsidRDefault="00546287" w:rsidP="00583688">
      <w:pPr>
        <w:ind w:left="360"/>
        <w:jc w:val="center"/>
        <w:rPr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83688" w:rsidRPr="00F40AF9" w:rsidTr="00B95135">
        <w:tc>
          <w:tcPr>
            <w:tcW w:w="5000" w:type="pct"/>
            <w:gridSpan w:val="2"/>
          </w:tcPr>
          <w:p w:rsidR="00583688" w:rsidRPr="002012F6" w:rsidRDefault="002E724C" w:rsidP="002A1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</w:t>
            </w:r>
            <w:bookmarkStart w:id="0" w:name="_GoBack"/>
            <w:bookmarkEnd w:id="0"/>
            <w:r w:rsidR="00704AA2"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A1692D" w:rsidRPr="00F40AF9" w:rsidTr="00B95135">
        <w:tc>
          <w:tcPr>
            <w:tcW w:w="2500" w:type="pct"/>
            <w:vAlign w:val="bottom"/>
          </w:tcPr>
          <w:p w:rsidR="00A1692D" w:rsidRPr="00F40AF9" w:rsidRDefault="00C242AA" w:rsidP="00431165">
            <w:pPr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bottom"/>
          </w:tcPr>
          <w:p w:rsidR="00A1692D" w:rsidRPr="00F40AF9" w:rsidRDefault="00C242AA" w:rsidP="00431165">
            <w:pPr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projekt</w:t>
            </w:r>
          </w:p>
        </w:tc>
      </w:tr>
      <w:tr w:rsidR="00B95135" w:rsidTr="00B95135">
        <w:trPr>
          <w:trHeight w:val="905"/>
        </w:trPr>
        <w:tc>
          <w:tcPr>
            <w:tcW w:w="2500" w:type="pct"/>
          </w:tcPr>
          <w:p w:rsidR="00B95135" w:rsidRPr="00B95135" w:rsidRDefault="00B9513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95135">
              <w:rPr>
                <w:rFonts w:cs="Times New Roman"/>
                <w:color w:val="000000"/>
                <w:sz w:val="24"/>
                <w:szCs w:val="24"/>
              </w:rPr>
              <w:t>Josef Fryzelka, Vlachovice</w:t>
            </w:r>
          </w:p>
        </w:tc>
        <w:tc>
          <w:tcPr>
            <w:tcW w:w="2500" w:type="pct"/>
          </w:tcPr>
          <w:p w:rsidR="00B95135" w:rsidRPr="00B95135" w:rsidRDefault="00B9513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95135">
              <w:rPr>
                <w:rFonts w:cs="Times New Roman"/>
                <w:color w:val="000000"/>
                <w:sz w:val="24"/>
                <w:szCs w:val="24"/>
              </w:rPr>
              <w:t>Bednářství včera, dnes a zítra</w:t>
            </w:r>
          </w:p>
        </w:tc>
      </w:tr>
      <w:tr w:rsidR="00B95135" w:rsidTr="00B95135">
        <w:trPr>
          <w:trHeight w:val="830"/>
        </w:trPr>
        <w:tc>
          <w:tcPr>
            <w:tcW w:w="2500" w:type="pct"/>
          </w:tcPr>
          <w:p w:rsidR="00B95135" w:rsidRPr="00B95135" w:rsidRDefault="00B9513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95135">
              <w:rPr>
                <w:rFonts w:cs="Times New Roman"/>
                <w:color w:val="000000"/>
                <w:sz w:val="24"/>
                <w:szCs w:val="24"/>
              </w:rPr>
              <w:t>Muzeum hlavního města Prahy</w:t>
            </w:r>
          </w:p>
        </w:tc>
        <w:tc>
          <w:tcPr>
            <w:tcW w:w="2500" w:type="pct"/>
          </w:tcPr>
          <w:p w:rsidR="00B95135" w:rsidRPr="00B95135" w:rsidRDefault="00B9513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95135">
              <w:rPr>
                <w:rFonts w:cs="Times New Roman"/>
                <w:color w:val="000000"/>
                <w:sz w:val="24"/>
                <w:szCs w:val="24"/>
              </w:rPr>
              <w:t>Prezentace Nositelů tradic lidových řemesel. Připomenutí zvyků a obyčejů, oslava cechů.</w:t>
            </w:r>
          </w:p>
        </w:tc>
      </w:tr>
      <w:tr w:rsidR="00B95135" w:rsidTr="00B95135">
        <w:trPr>
          <w:trHeight w:val="1094"/>
        </w:trPr>
        <w:tc>
          <w:tcPr>
            <w:tcW w:w="2500" w:type="pct"/>
          </w:tcPr>
          <w:p w:rsidR="00B95135" w:rsidRPr="00B95135" w:rsidRDefault="00B9513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95135">
              <w:rPr>
                <w:rFonts w:cs="Times New Roman"/>
                <w:color w:val="000000"/>
                <w:sz w:val="24"/>
                <w:szCs w:val="24"/>
              </w:rPr>
              <w:t xml:space="preserve">Vltavan Čechy - svaz </w:t>
            </w:r>
            <w:proofErr w:type="spellStart"/>
            <w:r w:rsidRPr="00B95135">
              <w:rPr>
                <w:rFonts w:cs="Times New Roman"/>
                <w:color w:val="000000"/>
                <w:sz w:val="24"/>
                <w:szCs w:val="24"/>
              </w:rPr>
              <w:t>vltavanských</w:t>
            </w:r>
            <w:proofErr w:type="spellEnd"/>
            <w:r w:rsidRPr="00B95135">
              <w:rPr>
                <w:rFonts w:cs="Times New Roman"/>
                <w:color w:val="000000"/>
                <w:sz w:val="24"/>
                <w:szCs w:val="24"/>
              </w:rPr>
              <w:t xml:space="preserve"> spolků, Praha </w:t>
            </w:r>
          </w:p>
        </w:tc>
        <w:tc>
          <w:tcPr>
            <w:tcW w:w="2500" w:type="pct"/>
          </w:tcPr>
          <w:p w:rsidR="00B95135" w:rsidRPr="00B95135" w:rsidRDefault="00B9513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95135">
              <w:rPr>
                <w:rFonts w:cs="Times New Roman"/>
                <w:color w:val="000000"/>
                <w:sz w:val="24"/>
                <w:szCs w:val="24"/>
              </w:rPr>
              <w:t>Příprava nominace k zápisu do Reprezentativního seznamu nemateriálního kulturního dědictví lidstva (UNESCO)</w:t>
            </w:r>
          </w:p>
        </w:tc>
      </w:tr>
      <w:tr w:rsidR="00B95135" w:rsidTr="00546287">
        <w:trPr>
          <w:trHeight w:val="1601"/>
        </w:trPr>
        <w:tc>
          <w:tcPr>
            <w:tcW w:w="2500" w:type="pct"/>
          </w:tcPr>
          <w:p w:rsidR="00B95135" w:rsidRPr="00B95135" w:rsidRDefault="00B9513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95135">
              <w:rPr>
                <w:rFonts w:cs="Times New Roman"/>
                <w:color w:val="000000"/>
                <w:sz w:val="24"/>
                <w:szCs w:val="24"/>
              </w:rPr>
              <w:t xml:space="preserve">Vltavan Čechy - svaz </w:t>
            </w:r>
            <w:proofErr w:type="spellStart"/>
            <w:r w:rsidRPr="00B95135">
              <w:rPr>
                <w:rFonts w:cs="Times New Roman"/>
                <w:color w:val="000000"/>
                <w:sz w:val="24"/>
                <w:szCs w:val="24"/>
              </w:rPr>
              <w:t>vltavanských</w:t>
            </w:r>
            <w:proofErr w:type="spellEnd"/>
            <w:r w:rsidRPr="00B95135">
              <w:rPr>
                <w:rFonts w:cs="Times New Roman"/>
                <w:color w:val="000000"/>
                <w:sz w:val="24"/>
                <w:szCs w:val="24"/>
              </w:rPr>
              <w:t xml:space="preserve"> spolků, Praha </w:t>
            </w:r>
          </w:p>
        </w:tc>
        <w:tc>
          <w:tcPr>
            <w:tcW w:w="2500" w:type="pct"/>
          </w:tcPr>
          <w:p w:rsidR="00B95135" w:rsidRPr="00B95135" w:rsidRDefault="00B95135">
            <w:pPr>
              <w:autoSpaceDE w:val="0"/>
              <w:autoSpaceDN w:val="0"/>
              <w:adjustRightInd w:val="0"/>
              <w:contextualSpacing w:val="0"/>
              <w:rPr>
                <w:rFonts w:cs="Times New Roman"/>
                <w:color w:val="000000"/>
                <w:sz w:val="24"/>
                <w:szCs w:val="24"/>
              </w:rPr>
            </w:pPr>
            <w:r w:rsidRPr="00B95135">
              <w:rPr>
                <w:rFonts w:cs="Times New Roman"/>
                <w:color w:val="000000"/>
                <w:sz w:val="24"/>
                <w:szCs w:val="24"/>
              </w:rPr>
              <w:t>Výstavní, dokumentační, prezentační a publikační činnost v rámci projektu nositelů zapsaného statku "Tradice vorařství na řece Vltavě" do Seznamu nemateriálních statků tradiční lidové kultury ČR</w:t>
            </w:r>
          </w:p>
        </w:tc>
      </w:tr>
    </w:tbl>
    <w:p w:rsidR="00A1692D" w:rsidRPr="00F40AF9" w:rsidRDefault="00A1692D" w:rsidP="00F40AF9">
      <w:pPr>
        <w:rPr>
          <w:sz w:val="24"/>
          <w:szCs w:val="24"/>
        </w:rPr>
      </w:pPr>
    </w:p>
    <w:sectPr w:rsidR="00A1692D" w:rsidRPr="00F4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45C8"/>
    <w:multiLevelType w:val="hybridMultilevel"/>
    <w:tmpl w:val="8672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0314C6"/>
    <w:rsid w:val="000A2486"/>
    <w:rsid w:val="000E4810"/>
    <w:rsid w:val="002012F6"/>
    <w:rsid w:val="002A187F"/>
    <w:rsid w:val="002E724C"/>
    <w:rsid w:val="00360640"/>
    <w:rsid w:val="0038612F"/>
    <w:rsid w:val="003A2D9C"/>
    <w:rsid w:val="003A79DB"/>
    <w:rsid w:val="0040419E"/>
    <w:rsid w:val="00413C9D"/>
    <w:rsid w:val="00431165"/>
    <w:rsid w:val="0046526E"/>
    <w:rsid w:val="00546287"/>
    <w:rsid w:val="00556979"/>
    <w:rsid w:val="00581855"/>
    <w:rsid w:val="00583688"/>
    <w:rsid w:val="005A071F"/>
    <w:rsid w:val="005B326D"/>
    <w:rsid w:val="00704AA2"/>
    <w:rsid w:val="008839BF"/>
    <w:rsid w:val="008B738D"/>
    <w:rsid w:val="008C691C"/>
    <w:rsid w:val="008F5F87"/>
    <w:rsid w:val="009F4B98"/>
    <w:rsid w:val="00A1692D"/>
    <w:rsid w:val="00B95135"/>
    <w:rsid w:val="00C242AA"/>
    <w:rsid w:val="00C7341E"/>
    <w:rsid w:val="00CC2041"/>
    <w:rsid w:val="00E51EBC"/>
    <w:rsid w:val="00E53DED"/>
    <w:rsid w:val="00EF74BA"/>
    <w:rsid w:val="00F40AF9"/>
    <w:rsid w:val="00F4706D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302C-3163-49AF-AA13-E1D8D79B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Svobodová Věra</cp:lastModifiedBy>
  <cp:revision>3</cp:revision>
  <dcterms:created xsi:type="dcterms:W3CDTF">2018-12-18T11:16:00Z</dcterms:created>
  <dcterms:modified xsi:type="dcterms:W3CDTF">2018-12-19T07:36:00Z</dcterms:modified>
</cp:coreProperties>
</file>