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B2" w:rsidRDefault="008E12B2" w:rsidP="008E12B2">
      <w:pPr>
        <w:spacing w:line="360" w:lineRule="auto"/>
        <w:jc w:val="center"/>
        <w:rPr>
          <w:b/>
          <w:u w:val="single"/>
        </w:rPr>
      </w:pPr>
      <w:r w:rsidRPr="008E12B2">
        <w:rPr>
          <w:b/>
          <w:u w:val="single"/>
        </w:rPr>
        <w:t xml:space="preserve">Složení komise Programu festivalů profesionálního umění </w:t>
      </w:r>
      <w:r>
        <w:rPr>
          <w:b/>
          <w:u w:val="single"/>
        </w:rPr>
        <w:t>–</w:t>
      </w:r>
      <w:r w:rsidRPr="008E12B2">
        <w:rPr>
          <w:b/>
          <w:u w:val="single"/>
        </w:rPr>
        <w:t xml:space="preserve"> tanec</w:t>
      </w:r>
    </w:p>
    <w:p w:rsidR="008E12B2" w:rsidRPr="008E12B2" w:rsidRDefault="008E12B2" w:rsidP="008E12B2">
      <w:pPr>
        <w:spacing w:line="360" w:lineRule="auto"/>
        <w:jc w:val="center"/>
        <w:rPr>
          <w:b/>
          <w:u w:val="single"/>
        </w:rPr>
      </w:pPr>
    </w:p>
    <w:p w:rsidR="008E12B2" w:rsidRDefault="008E12B2" w:rsidP="008E12B2">
      <w:pPr>
        <w:spacing w:line="360" w:lineRule="auto"/>
      </w:pPr>
      <w:r w:rsidRPr="00294A49">
        <w:rPr>
          <w:b/>
        </w:rPr>
        <w:t>Ludmila Vacková</w:t>
      </w:r>
      <w:r>
        <w:t xml:space="preserve"> – ředitelka Studia </w:t>
      </w:r>
      <w:proofErr w:type="spellStart"/>
      <w:r>
        <w:t>Alta</w:t>
      </w:r>
      <w:proofErr w:type="spellEnd"/>
    </w:p>
    <w:p w:rsidR="008E12B2" w:rsidRPr="008938B5" w:rsidRDefault="008E12B2" w:rsidP="008E12B2">
      <w:pPr>
        <w:spacing w:line="360" w:lineRule="auto"/>
      </w:pPr>
      <w:r w:rsidRPr="00294A49">
        <w:rPr>
          <w:b/>
        </w:rPr>
        <w:t>Petra Hauerová</w:t>
      </w:r>
      <w:r w:rsidRPr="008938B5">
        <w:t xml:space="preserve"> </w:t>
      </w:r>
      <w:r w:rsidRPr="008938B5">
        <w:rPr>
          <w:szCs w:val="24"/>
        </w:rPr>
        <w:t xml:space="preserve">– </w:t>
      </w:r>
      <w:r w:rsidRPr="008938B5">
        <w:t xml:space="preserve">pedagožka </w:t>
      </w:r>
      <w:proofErr w:type="spellStart"/>
      <w:r w:rsidRPr="008938B5">
        <w:t>Duncan</w:t>
      </w:r>
      <w:proofErr w:type="spellEnd"/>
      <w:r w:rsidRPr="008938B5">
        <w:t xml:space="preserve"> Centra a DAMU</w:t>
      </w:r>
    </w:p>
    <w:p w:rsidR="008E12B2" w:rsidRPr="008938B5" w:rsidRDefault="008E12B2" w:rsidP="008E12B2">
      <w:pPr>
        <w:spacing w:line="360" w:lineRule="auto"/>
      </w:pPr>
      <w:r w:rsidRPr="00294A49">
        <w:rPr>
          <w:b/>
        </w:rPr>
        <w:t>Lucie Hayashi</w:t>
      </w:r>
      <w:r w:rsidRPr="008938B5">
        <w:t xml:space="preserve"> </w:t>
      </w:r>
      <w:r w:rsidRPr="008938B5">
        <w:rPr>
          <w:szCs w:val="24"/>
        </w:rPr>
        <w:t xml:space="preserve">– </w:t>
      </w:r>
      <w:r w:rsidRPr="008938B5">
        <w:t>katedra tance HAMU, šéfredaktorka Tanečních aktualit</w:t>
      </w:r>
    </w:p>
    <w:p w:rsidR="008E12B2" w:rsidRPr="008938B5" w:rsidRDefault="008E12B2" w:rsidP="008E12B2">
      <w:pPr>
        <w:spacing w:line="360" w:lineRule="auto"/>
      </w:pPr>
      <w:r w:rsidRPr="00294A49">
        <w:rPr>
          <w:b/>
        </w:rPr>
        <w:t>Jana Návratová</w:t>
      </w:r>
      <w:r w:rsidRPr="008938B5">
        <w:t xml:space="preserve"> </w:t>
      </w:r>
      <w:r w:rsidRPr="008938B5">
        <w:rPr>
          <w:szCs w:val="24"/>
        </w:rPr>
        <w:t xml:space="preserve">– </w:t>
      </w:r>
      <w:r>
        <w:t>expertka pro tanec</w:t>
      </w:r>
      <w:r w:rsidRPr="008938B5">
        <w:t xml:space="preserve"> </w:t>
      </w:r>
      <w:r>
        <w:t>IDU</w:t>
      </w:r>
      <w:r w:rsidRPr="008938B5">
        <w:t>, ředitelka Festivalu tanečních filmů</w:t>
      </w:r>
      <w:r>
        <w:t>, předsedkyně správní rady Nadačního fondu pro taneční kariéru</w:t>
      </w:r>
    </w:p>
    <w:p w:rsidR="008E12B2" w:rsidRDefault="008E12B2" w:rsidP="008E12B2">
      <w:pPr>
        <w:spacing w:line="360" w:lineRule="auto"/>
        <w:rPr>
          <w:szCs w:val="24"/>
          <w:shd w:val="clear" w:color="auto" w:fill="FFFFFF"/>
        </w:rPr>
      </w:pPr>
      <w:bookmarkStart w:id="0" w:name="_GoBack"/>
      <w:r w:rsidRPr="00294A49">
        <w:rPr>
          <w:b/>
          <w:szCs w:val="24"/>
        </w:rPr>
        <w:t>Hana Strejčková</w:t>
      </w:r>
      <w:r w:rsidRPr="00126FB6">
        <w:rPr>
          <w:szCs w:val="24"/>
        </w:rPr>
        <w:t xml:space="preserve"> </w:t>
      </w:r>
      <w:bookmarkEnd w:id="0"/>
      <w:r w:rsidRPr="00126FB6">
        <w:rPr>
          <w:szCs w:val="24"/>
        </w:rPr>
        <w:t xml:space="preserve">– </w:t>
      </w:r>
      <w:r w:rsidRPr="00126FB6">
        <w:rPr>
          <w:szCs w:val="24"/>
          <w:shd w:val="clear" w:color="auto" w:fill="FFFFFF"/>
        </w:rPr>
        <w:t xml:space="preserve">režisérka, dramaturgyně, loutkářka, </w:t>
      </w:r>
      <w:r>
        <w:rPr>
          <w:szCs w:val="24"/>
          <w:shd w:val="clear" w:color="auto" w:fill="FFFFFF"/>
        </w:rPr>
        <w:t xml:space="preserve">taneční </w:t>
      </w:r>
      <w:r w:rsidRPr="00126FB6">
        <w:rPr>
          <w:szCs w:val="24"/>
          <w:shd w:val="clear" w:color="auto" w:fill="FFFFFF"/>
        </w:rPr>
        <w:t>pedagožka</w:t>
      </w:r>
    </w:p>
    <w:p w:rsidR="008E12B2" w:rsidRDefault="008E12B2"/>
    <w:sectPr w:rsidR="008E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B2"/>
    <w:rsid w:val="00294A49"/>
    <w:rsid w:val="008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6CC4-91A3-4626-A799-C1C545C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2</cp:revision>
  <dcterms:created xsi:type="dcterms:W3CDTF">2022-04-12T08:26:00Z</dcterms:created>
  <dcterms:modified xsi:type="dcterms:W3CDTF">2022-04-12T08:30:00Z</dcterms:modified>
</cp:coreProperties>
</file>