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F3" w:rsidRPr="00FA6AF3" w:rsidRDefault="00FA6AF3" w:rsidP="00FA6AF3">
      <w:pPr>
        <w:spacing w:after="0"/>
        <w:ind w:firstLine="708"/>
        <w:jc w:val="center"/>
        <w:rPr>
          <w:sz w:val="28"/>
          <w:szCs w:val="28"/>
        </w:rPr>
      </w:pPr>
      <w:r w:rsidRPr="00FA6AF3">
        <w:rPr>
          <w:rFonts w:ascii="Times New Roman" w:hAnsi="Times New Roman"/>
          <w:sz w:val="28"/>
          <w:szCs w:val="28"/>
        </w:rPr>
        <w:t xml:space="preserve">Podpora kulturních aktivit napomáhajících integraci cizinců žijících v ČR </w:t>
      </w:r>
      <w:bookmarkStart w:id="0" w:name="_GoBack"/>
      <w:bookmarkEnd w:id="0"/>
    </w:p>
    <w:p w:rsidR="00FA6AF3" w:rsidRDefault="00FA6AF3" w:rsidP="00FA6AF3">
      <w:pPr>
        <w:jc w:val="center"/>
        <w:rPr>
          <w:rFonts w:ascii="Times New Roman" w:hAnsi="Times New Roman"/>
          <w:sz w:val="28"/>
          <w:szCs w:val="28"/>
        </w:rPr>
      </w:pPr>
    </w:p>
    <w:p w:rsidR="00BB6C24" w:rsidRDefault="00FA6AF3" w:rsidP="00FA6AF3">
      <w:pPr>
        <w:jc w:val="center"/>
        <w:rPr>
          <w:rFonts w:ascii="Times New Roman" w:hAnsi="Times New Roman"/>
          <w:sz w:val="28"/>
          <w:szCs w:val="28"/>
        </w:rPr>
      </w:pPr>
      <w:r w:rsidRPr="00FA6AF3">
        <w:rPr>
          <w:rFonts w:ascii="Times New Roman" w:hAnsi="Times New Roman"/>
          <w:sz w:val="28"/>
          <w:szCs w:val="28"/>
        </w:rPr>
        <w:t>Výsledky II. výzvy</w:t>
      </w:r>
    </w:p>
    <w:p w:rsidR="00FA6AF3" w:rsidRDefault="00FA6AF3" w:rsidP="00FA6AF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A6AF3" w:rsidTr="00C522F0">
        <w:tc>
          <w:tcPr>
            <w:tcW w:w="3070" w:type="dxa"/>
            <w:vAlign w:val="bottom"/>
          </w:tcPr>
          <w:p w:rsidR="00FA6AF3" w:rsidRPr="00FA6AF3" w:rsidRDefault="00FA6AF3" w:rsidP="00FA6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AF3">
              <w:rPr>
                <w:rFonts w:ascii="Times New Roman" w:hAnsi="Times New Roman"/>
                <w:b/>
                <w:bCs/>
                <w:sz w:val="24"/>
                <w:szCs w:val="24"/>
              </w:rPr>
              <w:t>Předkladatel</w:t>
            </w:r>
          </w:p>
        </w:tc>
        <w:tc>
          <w:tcPr>
            <w:tcW w:w="3071" w:type="dxa"/>
            <w:vAlign w:val="bottom"/>
          </w:tcPr>
          <w:p w:rsidR="00FA6AF3" w:rsidRPr="00FA6AF3" w:rsidRDefault="00FA6AF3" w:rsidP="00FA6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AF3">
              <w:rPr>
                <w:rFonts w:ascii="Times New Roman" w:hAnsi="Times New Roman"/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3071" w:type="dxa"/>
            <w:vAlign w:val="bottom"/>
          </w:tcPr>
          <w:p w:rsidR="00FA6AF3" w:rsidRPr="00FA6AF3" w:rsidRDefault="00FA6AF3" w:rsidP="00FA6AF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6AF3">
              <w:rPr>
                <w:rFonts w:ascii="Times New Roman" w:hAnsi="Times New Roman"/>
                <w:b/>
                <w:bCs/>
                <w:sz w:val="24"/>
                <w:szCs w:val="24"/>
              </w:rPr>
              <w:t>Dotace</w:t>
            </w:r>
          </w:p>
        </w:tc>
      </w:tr>
      <w:tr w:rsidR="00FA6AF3" w:rsidTr="00FA6AF3">
        <w:tc>
          <w:tcPr>
            <w:tcW w:w="3070" w:type="dxa"/>
          </w:tcPr>
          <w:p w:rsidR="00FA6AF3" w:rsidRPr="00FA6AF3" w:rsidRDefault="00FA6AF3" w:rsidP="00FA6AF3">
            <w:pPr>
              <w:rPr>
                <w:rFonts w:ascii="Times New Roman" w:hAnsi="Times New Roman"/>
                <w:sz w:val="24"/>
                <w:szCs w:val="24"/>
              </w:rPr>
            </w:pPr>
            <w:r w:rsidRPr="00FA6AF3">
              <w:rPr>
                <w:rFonts w:ascii="Times New Roman" w:hAnsi="Times New Roman"/>
                <w:sz w:val="24"/>
                <w:szCs w:val="24"/>
              </w:rPr>
              <w:t xml:space="preserve">Máš umělecké </w:t>
            </w:r>
            <w:proofErr w:type="gramStart"/>
            <w:r w:rsidRPr="00FA6AF3">
              <w:rPr>
                <w:rFonts w:ascii="Times New Roman" w:hAnsi="Times New Roman"/>
                <w:sz w:val="24"/>
                <w:szCs w:val="24"/>
              </w:rPr>
              <w:t xml:space="preserve">střevo?, </w:t>
            </w:r>
            <w:proofErr w:type="spellStart"/>
            <w:r w:rsidRPr="00FA6AF3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FA6A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A6AF3">
              <w:rPr>
                <w:rFonts w:ascii="Times New Roman" w:hAnsi="Times New Roman"/>
                <w:sz w:val="24"/>
                <w:szCs w:val="24"/>
              </w:rPr>
              <w:t>, Praha</w:t>
            </w:r>
          </w:p>
        </w:tc>
        <w:tc>
          <w:tcPr>
            <w:tcW w:w="3071" w:type="dxa"/>
          </w:tcPr>
          <w:p w:rsidR="00FA6AF3" w:rsidRPr="00FA6AF3" w:rsidRDefault="00FA6AF3" w:rsidP="00FA6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Praha – hranice, integrace a aktivace cizinců za pomoci výtvarného umění</w:t>
            </w:r>
          </w:p>
        </w:tc>
        <w:tc>
          <w:tcPr>
            <w:tcW w:w="3071" w:type="dxa"/>
          </w:tcPr>
          <w:p w:rsidR="00FA6AF3" w:rsidRPr="00FA6AF3" w:rsidRDefault="00FA6AF3" w:rsidP="00FA6A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 Kč</w:t>
            </w:r>
          </w:p>
        </w:tc>
      </w:tr>
    </w:tbl>
    <w:p w:rsidR="00FA6AF3" w:rsidRDefault="00FA6AF3" w:rsidP="00FA6AF3">
      <w:pPr>
        <w:jc w:val="center"/>
      </w:pPr>
    </w:p>
    <w:sectPr w:rsidR="00FA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F3"/>
    <w:rsid w:val="00392A7B"/>
    <w:rsid w:val="00BB6C24"/>
    <w:rsid w:val="00F017A7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AF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AF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A6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Matějková Iva</dc:creator>
  <cp:lastModifiedBy>Matějková Iva</cp:lastModifiedBy>
  <cp:revision>2</cp:revision>
  <dcterms:created xsi:type="dcterms:W3CDTF">2019-07-23T13:13:00Z</dcterms:created>
  <dcterms:modified xsi:type="dcterms:W3CDTF">2019-07-26T05:05:00Z</dcterms:modified>
</cp:coreProperties>
</file>