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59729E16"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0662C4">
        <w:rPr>
          <w:rFonts w:ascii="Arial" w:hAnsi="Arial" w:cs="Arial"/>
          <w:b/>
          <w:sz w:val="32"/>
        </w:rPr>
        <w:t>1</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0D927C5B" w:rsidR="00231243" w:rsidRPr="0050408A" w:rsidRDefault="0003387C"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062741">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2CD49256" w:rsidR="00231243" w:rsidRPr="00993FCB" w:rsidRDefault="00B8646E"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323B225D" w:rsidR="00F62634" w:rsidRDefault="00F6263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hl. m. Praha</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0446105B" w:rsidR="004819A5" w:rsidRDefault="00E5579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32 </w:t>
            </w:r>
            <w:r w:rsidR="008D12FF">
              <w:rPr>
                <w:rFonts w:ascii="Arial" w:hAnsi="Arial" w:cs="Arial"/>
                <w:sz w:val="20"/>
                <w:szCs w:val="20"/>
              </w:rPr>
              <w:t>0</w:t>
            </w:r>
            <w:r>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63994CCC" w:rsidR="00231243" w:rsidRDefault="00E5579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16</w:t>
            </w:r>
            <w:r w:rsidR="008D12FF">
              <w:rPr>
                <w:rFonts w:ascii="Arial" w:hAnsi="Arial" w:cs="Arial"/>
                <w:sz w:val="20"/>
              </w:rPr>
              <w:t>0</w:t>
            </w:r>
            <w:r w:rsidR="00231243">
              <w:rPr>
                <w:rFonts w:ascii="Arial" w:hAnsi="Arial" w:cs="Arial"/>
                <w:sz w:val="20"/>
              </w:rPr>
              <w:t xml:space="preserve"> kreativních voucherů přidělených malým a středním podnikům</w:t>
            </w:r>
            <w:r>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B8328A" w:rsidRDefault="00006F20" w:rsidP="001D4536">
          <w:pPr>
            <w:pStyle w:val="Nadpisobsahu"/>
            <w:spacing w:after="240" w:line="360" w:lineRule="auto"/>
            <w:rPr>
              <w:rFonts w:ascii="Arial" w:hAnsi="Arial" w:cs="Arial"/>
              <w:b/>
              <w:color w:val="auto"/>
              <w:sz w:val="20"/>
              <w:szCs w:val="20"/>
            </w:rPr>
          </w:pPr>
          <w:r w:rsidRPr="00B8328A">
            <w:rPr>
              <w:rFonts w:ascii="Arial" w:hAnsi="Arial" w:cs="Arial"/>
              <w:b/>
              <w:color w:val="auto"/>
              <w:sz w:val="20"/>
              <w:szCs w:val="20"/>
            </w:rPr>
            <w:t>Obsah</w:t>
          </w:r>
        </w:p>
        <w:p w14:paraId="0228269D" w14:textId="202B9FA2" w:rsidR="00B03924" w:rsidRPr="00B03924" w:rsidRDefault="00006F20">
          <w:pPr>
            <w:pStyle w:val="Obsah1"/>
            <w:rPr>
              <w:rFonts w:ascii="Arial" w:eastAsiaTheme="minorEastAsia" w:hAnsi="Arial" w:cs="Arial"/>
              <w:noProof/>
              <w:sz w:val="20"/>
              <w:szCs w:val="20"/>
              <w:lang w:eastAsia="cs-CZ"/>
            </w:rPr>
          </w:pPr>
          <w:r w:rsidRPr="00B03924">
            <w:rPr>
              <w:rFonts w:ascii="Arial" w:hAnsi="Arial" w:cs="Arial"/>
              <w:sz w:val="20"/>
              <w:szCs w:val="20"/>
            </w:rPr>
            <w:fldChar w:fldCharType="begin"/>
          </w:r>
          <w:r w:rsidRPr="00B03924">
            <w:rPr>
              <w:rFonts w:ascii="Arial" w:hAnsi="Arial" w:cs="Arial"/>
              <w:sz w:val="20"/>
              <w:szCs w:val="20"/>
            </w:rPr>
            <w:instrText xml:space="preserve"> TOC \o "1-3" \h \z \u </w:instrText>
          </w:r>
          <w:r w:rsidRPr="00B03924">
            <w:rPr>
              <w:rFonts w:ascii="Arial" w:hAnsi="Arial" w:cs="Arial"/>
              <w:sz w:val="20"/>
              <w:szCs w:val="20"/>
            </w:rPr>
            <w:fldChar w:fldCharType="separate"/>
          </w:r>
          <w:hyperlink w:anchor="_Toc132201979" w:history="1">
            <w:r w:rsidR="00B03924" w:rsidRPr="00B03924">
              <w:rPr>
                <w:rStyle w:val="Hypertextovodkaz"/>
                <w:rFonts w:ascii="Arial" w:hAnsi="Arial" w:cs="Arial"/>
                <w:noProof/>
                <w:sz w:val="20"/>
                <w:szCs w:val="20"/>
              </w:rPr>
              <w:t>1.</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Cíl výzvy</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_Toc132201979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3</w:t>
            </w:r>
            <w:r w:rsidR="00B03924" w:rsidRPr="00B03924">
              <w:rPr>
                <w:rFonts w:ascii="Arial" w:hAnsi="Arial" w:cs="Arial"/>
                <w:noProof/>
                <w:webHidden/>
                <w:sz w:val="20"/>
                <w:szCs w:val="20"/>
              </w:rPr>
              <w:fldChar w:fldCharType="end"/>
            </w:r>
          </w:hyperlink>
        </w:p>
        <w:p w14:paraId="595E0882" w14:textId="10F5BB43" w:rsidR="00B03924" w:rsidRPr="00B03924" w:rsidRDefault="00247169">
          <w:pPr>
            <w:pStyle w:val="Obsah1"/>
            <w:rPr>
              <w:rFonts w:ascii="Arial" w:eastAsiaTheme="minorEastAsia" w:hAnsi="Arial" w:cs="Arial"/>
              <w:noProof/>
              <w:sz w:val="20"/>
              <w:szCs w:val="20"/>
              <w:lang w:eastAsia="cs-CZ"/>
            </w:rPr>
          </w:pPr>
          <w:hyperlink w:anchor="_Toc132201980" w:history="1">
            <w:r w:rsidR="00B03924" w:rsidRPr="00B03924">
              <w:rPr>
                <w:rStyle w:val="Hypertextovodkaz"/>
                <w:rFonts w:ascii="Arial" w:hAnsi="Arial" w:cs="Arial"/>
                <w:noProof/>
                <w:sz w:val="20"/>
                <w:szCs w:val="20"/>
              </w:rPr>
              <w:t>2.</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Cílová skupina</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_Toc132201980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3</w:t>
            </w:r>
            <w:r w:rsidR="00B03924" w:rsidRPr="00B03924">
              <w:rPr>
                <w:rFonts w:ascii="Arial" w:hAnsi="Arial" w:cs="Arial"/>
                <w:noProof/>
                <w:webHidden/>
                <w:sz w:val="20"/>
                <w:szCs w:val="20"/>
              </w:rPr>
              <w:fldChar w:fldCharType="end"/>
            </w:r>
          </w:hyperlink>
        </w:p>
        <w:p w14:paraId="07795B45" w14:textId="149832CC" w:rsidR="00B03924" w:rsidRPr="00B03924" w:rsidRDefault="00247169">
          <w:pPr>
            <w:pStyle w:val="Obsah1"/>
            <w:rPr>
              <w:rFonts w:ascii="Arial" w:eastAsiaTheme="minorEastAsia" w:hAnsi="Arial" w:cs="Arial"/>
              <w:noProof/>
              <w:sz w:val="20"/>
              <w:szCs w:val="20"/>
              <w:lang w:eastAsia="cs-CZ"/>
            </w:rPr>
          </w:pPr>
          <w:hyperlink w:anchor="_Toc132201981" w:history="1">
            <w:r w:rsidR="00B03924" w:rsidRPr="00B03924">
              <w:rPr>
                <w:rStyle w:val="Hypertextovodkaz"/>
                <w:rFonts w:ascii="Arial" w:hAnsi="Arial" w:cs="Arial"/>
                <w:noProof/>
                <w:sz w:val="20"/>
                <w:szCs w:val="20"/>
              </w:rPr>
              <w:t>3.</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Popis podporovaných aktivit – podporované oblasti</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_Toc132201981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3</w:t>
            </w:r>
            <w:r w:rsidR="00B03924" w:rsidRPr="00B03924">
              <w:rPr>
                <w:rFonts w:ascii="Arial" w:hAnsi="Arial" w:cs="Arial"/>
                <w:noProof/>
                <w:webHidden/>
                <w:sz w:val="20"/>
                <w:szCs w:val="20"/>
              </w:rPr>
              <w:fldChar w:fldCharType="end"/>
            </w:r>
          </w:hyperlink>
        </w:p>
        <w:p w14:paraId="55AF09BB" w14:textId="3E8AE7C2" w:rsidR="00B03924" w:rsidRPr="00B03924" w:rsidRDefault="00247169">
          <w:pPr>
            <w:pStyle w:val="Obsah1"/>
            <w:rPr>
              <w:rFonts w:ascii="Arial" w:eastAsiaTheme="minorEastAsia" w:hAnsi="Arial" w:cs="Arial"/>
              <w:noProof/>
              <w:sz w:val="20"/>
              <w:szCs w:val="20"/>
              <w:lang w:eastAsia="cs-CZ"/>
            </w:rPr>
          </w:pPr>
          <w:hyperlink w:anchor="_Toc132201982" w:history="1">
            <w:r w:rsidR="00B03924" w:rsidRPr="00B03924">
              <w:rPr>
                <w:rStyle w:val="Hypertextovodkaz"/>
                <w:rFonts w:ascii="Arial" w:hAnsi="Arial" w:cs="Arial"/>
                <w:noProof/>
                <w:sz w:val="20"/>
                <w:szCs w:val="20"/>
              </w:rPr>
              <w:t>4.</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Oprávnění žadatelé</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_Toc132201982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5</w:t>
            </w:r>
            <w:r w:rsidR="00B03924" w:rsidRPr="00B03924">
              <w:rPr>
                <w:rFonts w:ascii="Arial" w:hAnsi="Arial" w:cs="Arial"/>
                <w:noProof/>
                <w:webHidden/>
                <w:sz w:val="20"/>
                <w:szCs w:val="20"/>
              </w:rPr>
              <w:fldChar w:fldCharType="end"/>
            </w:r>
          </w:hyperlink>
        </w:p>
        <w:p w14:paraId="37153675" w14:textId="30584E3B" w:rsidR="00B03924" w:rsidRPr="00B03924" w:rsidRDefault="00247169">
          <w:pPr>
            <w:pStyle w:val="Obsah1"/>
            <w:rPr>
              <w:rFonts w:ascii="Arial" w:eastAsiaTheme="minorEastAsia" w:hAnsi="Arial" w:cs="Arial"/>
              <w:noProof/>
              <w:sz w:val="20"/>
              <w:szCs w:val="20"/>
              <w:lang w:eastAsia="cs-CZ"/>
            </w:rPr>
          </w:pPr>
          <w:hyperlink w:anchor="_Toc132201983" w:history="1">
            <w:r w:rsidR="00B03924" w:rsidRPr="00B03924">
              <w:rPr>
                <w:rStyle w:val="Hypertextovodkaz"/>
                <w:rFonts w:ascii="Arial" w:hAnsi="Arial" w:cs="Arial"/>
                <w:noProof/>
                <w:sz w:val="20"/>
                <w:szCs w:val="20"/>
              </w:rPr>
              <w:t>5.</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Poskytovatel kreativní služby (kreativec)</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_Toc132201983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8</w:t>
            </w:r>
            <w:r w:rsidR="00B03924" w:rsidRPr="00B03924">
              <w:rPr>
                <w:rFonts w:ascii="Arial" w:hAnsi="Arial" w:cs="Arial"/>
                <w:noProof/>
                <w:webHidden/>
                <w:sz w:val="20"/>
                <w:szCs w:val="20"/>
              </w:rPr>
              <w:fldChar w:fldCharType="end"/>
            </w:r>
          </w:hyperlink>
        </w:p>
        <w:p w14:paraId="43D6F315" w14:textId="034698D0" w:rsidR="00B03924" w:rsidRPr="00B03924" w:rsidRDefault="00247169">
          <w:pPr>
            <w:pStyle w:val="Obsah1"/>
            <w:rPr>
              <w:rFonts w:ascii="Arial" w:eastAsiaTheme="minorEastAsia" w:hAnsi="Arial" w:cs="Arial"/>
              <w:noProof/>
              <w:sz w:val="20"/>
              <w:szCs w:val="20"/>
              <w:lang w:eastAsia="cs-CZ"/>
            </w:rPr>
          </w:pPr>
          <w:hyperlink w:anchor="_Toc132201984" w:history="1">
            <w:r w:rsidR="00B03924" w:rsidRPr="00B03924">
              <w:rPr>
                <w:rStyle w:val="Hypertextovodkaz"/>
                <w:rFonts w:ascii="Arial" w:hAnsi="Arial" w:cs="Arial"/>
                <w:noProof/>
                <w:sz w:val="20"/>
                <w:szCs w:val="20"/>
              </w:rPr>
              <w:t>6.</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Forma a výše podpory</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_Toc132201984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10</w:t>
            </w:r>
            <w:r w:rsidR="00B03924" w:rsidRPr="00B03924">
              <w:rPr>
                <w:rFonts w:ascii="Arial" w:hAnsi="Arial" w:cs="Arial"/>
                <w:noProof/>
                <w:webHidden/>
                <w:sz w:val="20"/>
                <w:szCs w:val="20"/>
              </w:rPr>
              <w:fldChar w:fldCharType="end"/>
            </w:r>
          </w:hyperlink>
        </w:p>
        <w:p w14:paraId="0FDD9353" w14:textId="153F3200" w:rsidR="00B03924" w:rsidRPr="00B03924" w:rsidRDefault="00247169">
          <w:pPr>
            <w:pStyle w:val="Obsah1"/>
            <w:rPr>
              <w:rFonts w:ascii="Arial" w:eastAsiaTheme="minorEastAsia" w:hAnsi="Arial" w:cs="Arial"/>
              <w:noProof/>
              <w:sz w:val="20"/>
              <w:szCs w:val="20"/>
              <w:lang w:eastAsia="cs-CZ"/>
            </w:rPr>
          </w:pPr>
          <w:hyperlink w:anchor="_Toc132201985" w:history="1">
            <w:r w:rsidR="00B03924" w:rsidRPr="00B03924">
              <w:rPr>
                <w:rStyle w:val="Hypertextovodkaz"/>
                <w:rFonts w:ascii="Arial" w:hAnsi="Arial" w:cs="Arial"/>
                <w:noProof/>
                <w:sz w:val="20"/>
                <w:szCs w:val="20"/>
              </w:rPr>
              <w:t>7.</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Veřejná podpora</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_Toc132201985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10</w:t>
            </w:r>
            <w:r w:rsidR="00B03924" w:rsidRPr="00B03924">
              <w:rPr>
                <w:rFonts w:ascii="Arial" w:hAnsi="Arial" w:cs="Arial"/>
                <w:noProof/>
                <w:webHidden/>
                <w:sz w:val="20"/>
                <w:szCs w:val="20"/>
              </w:rPr>
              <w:fldChar w:fldCharType="end"/>
            </w:r>
          </w:hyperlink>
        </w:p>
        <w:p w14:paraId="4269896E" w14:textId="77A52E2B" w:rsidR="00B03924" w:rsidRPr="00B03924" w:rsidRDefault="00247169">
          <w:pPr>
            <w:pStyle w:val="Obsah1"/>
            <w:rPr>
              <w:rFonts w:ascii="Arial" w:eastAsiaTheme="minorEastAsia" w:hAnsi="Arial" w:cs="Arial"/>
              <w:noProof/>
              <w:sz w:val="20"/>
              <w:szCs w:val="20"/>
              <w:lang w:eastAsia="cs-CZ"/>
            </w:rPr>
          </w:pPr>
          <w:hyperlink w:anchor="_Toc132201987" w:history="1">
            <w:r w:rsidR="00B03924" w:rsidRPr="00B03924">
              <w:rPr>
                <w:rStyle w:val="Hypertextovodkaz"/>
                <w:rFonts w:ascii="Arial" w:hAnsi="Arial" w:cs="Arial"/>
                <w:noProof/>
                <w:sz w:val="20"/>
                <w:szCs w:val="20"/>
              </w:rPr>
              <w:t>8.</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Alokace prostředků pro výzvu</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_Toc132201987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12</w:t>
            </w:r>
            <w:r w:rsidR="00B03924" w:rsidRPr="00B03924">
              <w:rPr>
                <w:rFonts w:ascii="Arial" w:hAnsi="Arial" w:cs="Arial"/>
                <w:noProof/>
                <w:webHidden/>
                <w:sz w:val="20"/>
                <w:szCs w:val="20"/>
              </w:rPr>
              <w:fldChar w:fldCharType="end"/>
            </w:r>
          </w:hyperlink>
        </w:p>
        <w:p w14:paraId="65CA163A" w14:textId="07E64FC8" w:rsidR="00B03924" w:rsidRPr="00B03924" w:rsidRDefault="00247169">
          <w:pPr>
            <w:pStyle w:val="Obsah1"/>
            <w:rPr>
              <w:rFonts w:ascii="Arial" w:eastAsiaTheme="minorEastAsia" w:hAnsi="Arial" w:cs="Arial"/>
              <w:noProof/>
              <w:sz w:val="20"/>
              <w:szCs w:val="20"/>
              <w:lang w:eastAsia="cs-CZ"/>
            </w:rPr>
          </w:pPr>
          <w:hyperlink w:anchor="_Toc132201988" w:history="1">
            <w:r w:rsidR="00B03924" w:rsidRPr="00B03924">
              <w:rPr>
                <w:rStyle w:val="Hypertextovodkaz"/>
                <w:rFonts w:ascii="Arial" w:hAnsi="Arial" w:cs="Arial"/>
                <w:noProof/>
                <w:sz w:val="20"/>
                <w:szCs w:val="20"/>
              </w:rPr>
              <w:t>9.</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Harmonogram výzvy a podání žádosti skrze Dotační portál MK</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_Toc132201988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12</w:t>
            </w:r>
            <w:r w:rsidR="00B03924" w:rsidRPr="00B03924">
              <w:rPr>
                <w:rFonts w:ascii="Arial" w:hAnsi="Arial" w:cs="Arial"/>
                <w:noProof/>
                <w:webHidden/>
                <w:sz w:val="20"/>
                <w:szCs w:val="20"/>
              </w:rPr>
              <w:fldChar w:fldCharType="end"/>
            </w:r>
          </w:hyperlink>
        </w:p>
        <w:p w14:paraId="14C3A409" w14:textId="7D807EAA" w:rsidR="00B03924" w:rsidRPr="00B03924" w:rsidRDefault="00247169">
          <w:pPr>
            <w:pStyle w:val="Obsah1"/>
            <w:rPr>
              <w:rFonts w:ascii="Arial" w:eastAsiaTheme="minorEastAsia" w:hAnsi="Arial" w:cs="Arial"/>
              <w:noProof/>
              <w:sz w:val="20"/>
              <w:szCs w:val="20"/>
              <w:lang w:eastAsia="cs-CZ"/>
            </w:rPr>
          </w:pPr>
          <w:hyperlink w:anchor="_Toc132201989" w:history="1">
            <w:r w:rsidR="00B03924" w:rsidRPr="00B03924">
              <w:rPr>
                <w:rStyle w:val="Hypertextovodkaz"/>
                <w:rFonts w:ascii="Arial" w:hAnsi="Arial" w:cs="Arial"/>
                <w:noProof/>
                <w:sz w:val="20"/>
                <w:szCs w:val="20"/>
              </w:rPr>
              <w:t>10.</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Povinné přílohy žádosti</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_Toc132201989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14</w:t>
            </w:r>
            <w:r w:rsidR="00B03924" w:rsidRPr="00B03924">
              <w:rPr>
                <w:rFonts w:ascii="Arial" w:hAnsi="Arial" w:cs="Arial"/>
                <w:noProof/>
                <w:webHidden/>
                <w:sz w:val="20"/>
                <w:szCs w:val="20"/>
              </w:rPr>
              <w:fldChar w:fldCharType="end"/>
            </w:r>
          </w:hyperlink>
        </w:p>
        <w:p w14:paraId="3078B580" w14:textId="17696DC6" w:rsidR="00B03924" w:rsidRPr="00B03924" w:rsidRDefault="00247169">
          <w:pPr>
            <w:pStyle w:val="Obsah1"/>
            <w:rPr>
              <w:rFonts w:ascii="Arial" w:eastAsiaTheme="minorEastAsia" w:hAnsi="Arial" w:cs="Arial"/>
              <w:noProof/>
              <w:sz w:val="20"/>
              <w:szCs w:val="20"/>
              <w:lang w:eastAsia="cs-CZ"/>
            </w:rPr>
          </w:pPr>
          <w:hyperlink w:anchor="_Toc132201990" w:history="1">
            <w:r w:rsidR="00B03924" w:rsidRPr="00B03924">
              <w:rPr>
                <w:rStyle w:val="Hypertextovodkaz"/>
                <w:rFonts w:ascii="Arial" w:hAnsi="Arial" w:cs="Arial"/>
                <w:noProof/>
                <w:sz w:val="20"/>
                <w:szCs w:val="20"/>
              </w:rPr>
              <w:t>11.</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Období realizace projektu</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_Toc132201990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16</w:t>
            </w:r>
            <w:r w:rsidR="00B03924" w:rsidRPr="00B03924">
              <w:rPr>
                <w:rFonts w:ascii="Arial" w:hAnsi="Arial" w:cs="Arial"/>
                <w:noProof/>
                <w:webHidden/>
                <w:sz w:val="20"/>
                <w:szCs w:val="20"/>
              </w:rPr>
              <w:fldChar w:fldCharType="end"/>
            </w:r>
          </w:hyperlink>
        </w:p>
        <w:p w14:paraId="21D7CD3D" w14:textId="50670218" w:rsidR="00B03924" w:rsidRPr="00B03924" w:rsidRDefault="00247169">
          <w:pPr>
            <w:pStyle w:val="Obsah1"/>
            <w:rPr>
              <w:rFonts w:ascii="Arial" w:eastAsiaTheme="minorEastAsia" w:hAnsi="Arial" w:cs="Arial"/>
              <w:noProof/>
              <w:sz w:val="20"/>
              <w:szCs w:val="20"/>
              <w:lang w:eastAsia="cs-CZ"/>
            </w:rPr>
          </w:pPr>
          <w:hyperlink w:anchor="_Toc132201991" w:history="1">
            <w:r w:rsidR="00B03924" w:rsidRPr="00B03924">
              <w:rPr>
                <w:rStyle w:val="Hypertextovodkaz"/>
                <w:rFonts w:ascii="Arial" w:hAnsi="Arial" w:cs="Arial"/>
                <w:noProof/>
                <w:sz w:val="20"/>
                <w:szCs w:val="20"/>
              </w:rPr>
              <w:t>12.</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Území dopadu</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_Toc132201991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16</w:t>
            </w:r>
            <w:r w:rsidR="00B03924" w:rsidRPr="00B03924">
              <w:rPr>
                <w:rFonts w:ascii="Arial" w:hAnsi="Arial" w:cs="Arial"/>
                <w:noProof/>
                <w:webHidden/>
                <w:sz w:val="20"/>
                <w:szCs w:val="20"/>
              </w:rPr>
              <w:fldChar w:fldCharType="end"/>
            </w:r>
          </w:hyperlink>
        </w:p>
        <w:p w14:paraId="6EE9598D" w14:textId="0FDA73AA" w:rsidR="00B03924" w:rsidRPr="00B03924" w:rsidRDefault="00247169">
          <w:pPr>
            <w:pStyle w:val="Obsah1"/>
            <w:rPr>
              <w:rFonts w:ascii="Arial" w:eastAsiaTheme="minorEastAsia" w:hAnsi="Arial" w:cs="Arial"/>
              <w:noProof/>
              <w:sz w:val="20"/>
              <w:szCs w:val="20"/>
              <w:lang w:eastAsia="cs-CZ"/>
            </w:rPr>
          </w:pPr>
          <w:hyperlink w:anchor="_Toc132201992" w:history="1">
            <w:r w:rsidR="00B03924" w:rsidRPr="00B03924">
              <w:rPr>
                <w:rStyle w:val="Hypertextovodkaz"/>
                <w:rFonts w:ascii="Arial" w:hAnsi="Arial" w:cs="Arial"/>
                <w:noProof/>
                <w:sz w:val="20"/>
                <w:szCs w:val="20"/>
              </w:rPr>
              <w:t>13.</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Způsobilé výdaje</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_Toc132201992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16</w:t>
            </w:r>
            <w:r w:rsidR="00B03924" w:rsidRPr="00B03924">
              <w:rPr>
                <w:rFonts w:ascii="Arial" w:hAnsi="Arial" w:cs="Arial"/>
                <w:noProof/>
                <w:webHidden/>
                <w:sz w:val="20"/>
                <w:szCs w:val="20"/>
              </w:rPr>
              <w:fldChar w:fldCharType="end"/>
            </w:r>
          </w:hyperlink>
        </w:p>
        <w:p w14:paraId="091D5F80" w14:textId="27DFA10D" w:rsidR="00B03924" w:rsidRPr="00B03924" w:rsidRDefault="00247169">
          <w:pPr>
            <w:pStyle w:val="Obsah1"/>
            <w:rPr>
              <w:rFonts w:ascii="Arial" w:eastAsiaTheme="minorEastAsia" w:hAnsi="Arial" w:cs="Arial"/>
              <w:noProof/>
              <w:sz w:val="20"/>
              <w:szCs w:val="20"/>
              <w:lang w:eastAsia="cs-CZ"/>
            </w:rPr>
          </w:pPr>
          <w:hyperlink w:anchor="_Toc132201993" w:history="1">
            <w:r w:rsidR="00B03924" w:rsidRPr="00B03924">
              <w:rPr>
                <w:rStyle w:val="Hypertextovodkaz"/>
                <w:rFonts w:ascii="Arial" w:hAnsi="Arial" w:cs="Arial"/>
                <w:noProof/>
                <w:sz w:val="20"/>
                <w:szCs w:val="20"/>
              </w:rPr>
              <w:t>14.</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Nezpůsobilé výdaje</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_Toc132201993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17</w:t>
            </w:r>
            <w:r w:rsidR="00B03924" w:rsidRPr="00B03924">
              <w:rPr>
                <w:rFonts w:ascii="Arial" w:hAnsi="Arial" w:cs="Arial"/>
                <w:noProof/>
                <w:webHidden/>
                <w:sz w:val="20"/>
                <w:szCs w:val="20"/>
              </w:rPr>
              <w:fldChar w:fldCharType="end"/>
            </w:r>
          </w:hyperlink>
        </w:p>
        <w:p w14:paraId="46E56CEB" w14:textId="2506FB7C" w:rsidR="00B03924" w:rsidRPr="00B03924" w:rsidRDefault="00247169">
          <w:pPr>
            <w:pStyle w:val="Obsah1"/>
            <w:rPr>
              <w:rFonts w:ascii="Arial" w:eastAsiaTheme="minorEastAsia" w:hAnsi="Arial" w:cs="Arial"/>
              <w:noProof/>
              <w:sz w:val="20"/>
              <w:szCs w:val="20"/>
              <w:lang w:eastAsia="cs-CZ"/>
            </w:rPr>
          </w:pPr>
          <w:hyperlink w:anchor="_Toc132201994" w:history="1">
            <w:r w:rsidR="00B03924" w:rsidRPr="00B03924">
              <w:rPr>
                <w:rStyle w:val="Hypertextovodkaz"/>
                <w:rFonts w:ascii="Arial" w:hAnsi="Arial" w:cs="Arial"/>
                <w:noProof/>
                <w:sz w:val="20"/>
                <w:szCs w:val="20"/>
              </w:rPr>
              <w:t>15.</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Podmínky výzvy</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_Toc132201994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18</w:t>
            </w:r>
            <w:r w:rsidR="00B03924" w:rsidRPr="00B03924">
              <w:rPr>
                <w:rFonts w:ascii="Arial" w:hAnsi="Arial" w:cs="Arial"/>
                <w:noProof/>
                <w:webHidden/>
                <w:sz w:val="20"/>
                <w:szCs w:val="20"/>
              </w:rPr>
              <w:fldChar w:fldCharType="end"/>
            </w:r>
          </w:hyperlink>
        </w:p>
        <w:p w14:paraId="2EA725D9" w14:textId="1A87AF61" w:rsidR="00B03924" w:rsidRPr="00B03924" w:rsidRDefault="00247169">
          <w:pPr>
            <w:pStyle w:val="Obsah1"/>
            <w:rPr>
              <w:rFonts w:ascii="Arial" w:eastAsiaTheme="minorEastAsia" w:hAnsi="Arial" w:cs="Arial"/>
              <w:noProof/>
              <w:sz w:val="20"/>
              <w:szCs w:val="20"/>
              <w:lang w:eastAsia="cs-CZ"/>
            </w:rPr>
          </w:pPr>
          <w:hyperlink w:anchor="_Toc132202008" w:history="1">
            <w:r w:rsidR="00B03924" w:rsidRPr="00B03924">
              <w:rPr>
                <w:rStyle w:val="Hypertextovodkaz"/>
                <w:rFonts w:ascii="Arial" w:hAnsi="Arial" w:cs="Arial"/>
                <w:noProof/>
                <w:sz w:val="20"/>
                <w:szCs w:val="20"/>
              </w:rPr>
              <w:t>16.</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Změny realizace projektu</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_Toc132202008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20</w:t>
            </w:r>
            <w:r w:rsidR="00B03924" w:rsidRPr="00B03924">
              <w:rPr>
                <w:rFonts w:ascii="Arial" w:hAnsi="Arial" w:cs="Arial"/>
                <w:noProof/>
                <w:webHidden/>
                <w:sz w:val="20"/>
                <w:szCs w:val="20"/>
              </w:rPr>
              <w:fldChar w:fldCharType="end"/>
            </w:r>
          </w:hyperlink>
        </w:p>
        <w:p w14:paraId="5D63BDE9" w14:textId="1103CD68" w:rsidR="00B03924" w:rsidRPr="00B03924" w:rsidRDefault="00247169">
          <w:pPr>
            <w:pStyle w:val="Obsah1"/>
            <w:rPr>
              <w:rFonts w:ascii="Arial" w:eastAsiaTheme="minorEastAsia" w:hAnsi="Arial" w:cs="Arial"/>
              <w:noProof/>
              <w:sz w:val="20"/>
              <w:szCs w:val="20"/>
              <w:lang w:eastAsia="cs-CZ"/>
            </w:rPr>
          </w:pPr>
          <w:hyperlink w:anchor="_Toc132202009" w:history="1">
            <w:r w:rsidR="00B03924" w:rsidRPr="00B03924">
              <w:rPr>
                <w:rStyle w:val="Hypertextovodkaz"/>
                <w:rFonts w:ascii="Arial" w:hAnsi="Arial" w:cs="Arial"/>
                <w:noProof/>
                <w:sz w:val="20"/>
                <w:szCs w:val="20"/>
              </w:rPr>
              <w:t>17.</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Formální kontrola a proces hodnocení</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_Toc132202009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20</w:t>
            </w:r>
            <w:r w:rsidR="00B03924" w:rsidRPr="00B03924">
              <w:rPr>
                <w:rFonts w:ascii="Arial" w:hAnsi="Arial" w:cs="Arial"/>
                <w:noProof/>
                <w:webHidden/>
                <w:sz w:val="20"/>
                <w:szCs w:val="20"/>
              </w:rPr>
              <w:fldChar w:fldCharType="end"/>
            </w:r>
          </w:hyperlink>
        </w:p>
        <w:p w14:paraId="567989CE" w14:textId="43CD580E" w:rsidR="00B03924" w:rsidRPr="00B03924" w:rsidRDefault="00247169">
          <w:pPr>
            <w:pStyle w:val="Obsah1"/>
            <w:rPr>
              <w:rFonts w:ascii="Arial" w:eastAsiaTheme="minorEastAsia" w:hAnsi="Arial" w:cs="Arial"/>
              <w:noProof/>
              <w:sz w:val="20"/>
              <w:szCs w:val="20"/>
              <w:lang w:eastAsia="cs-CZ"/>
            </w:rPr>
          </w:pPr>
          <w:hyperlink w:anchor="_Toc132202010" w:history="1">
            <w:r w:rsidR="00B03924" w:rsidRPr="00B03924">
              <w:rPr>
                <w:rStyle w:val="Hypertextovodkaz"/>
                <w:rFonts w:ascii="Arial" w:hAnsi="Arial" w:cs="Arial"/>
                <w:noProof/>
                <w:sz w:val="20"/>
                <w:szCs w:val="20"/>
              </w:rPr>
              <w:t>18.</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Vyúčtování a finanční kontrola přidělené dotace</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_Toc132202010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24</w:t>
            </w:r>
            <w:r w:rsidR="00B03924" w:rsidRPr="00B03924">
              <w:rPr>
                <w:rFonts w:ascii="Arial" w:hAnsi="Arial" w:cs="Arial"/>
                <w:noProof/>
                <w:webHidden/>
                <w:sz w:val="20"/>
                <w:szCs w:val="20"/>
              </w:rPr>
              <w:fldChar w:fldCharType="end"/>
            </w:r>
          </w:hyperlink>
        </w:p>
        <w:p w14:paraId="0FA88ED6" w14:textId="259139B6" w:rsidR="00B03924" w:rsidRPr="00B03924" w:rsidRDefault="00247169">
          <w:pPr>
            <w:pStyle w:val="Obsah1"/>
            <w:rPr>
              <w:rFonts w:ascii="Arial" w:eastAsiaTheme="minorEastAsia" w:hAnsi="Arial" w:cs="Arial"/>
              <w:noProof/>
              <w:sz w:val="20"/>
              <w:szCs w:val="20"/>
              <w:lang w:eastAsia="cs-CZ"/>
            </w:rPr>
          </w:pPr>
          <w:hyperlink w:anchor="_Toc132202011" w:history="1">
            <w:r w:rsidR="00B03924" w:rsidRPr="00B03924">
              <w:rPr>
                <w:rStyle w:val="Hypertextovodkaz"/>
                <w:rFonts w:ascii="Arial" w:hAnsi="Arial" w:cs="Arial"/>
                <w:noProof/>
                <w:sz w:val="20"/>
                <w:szCs w:val="20"/>
              </w:rPr>
              <w:t>19.</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Žádost o platbu</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_Toc132202011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25</w:t>
            </w:r>
            <w:r w:rsidR="00B03924" w:rsidRPr="00B03924">
              <w:rPr>
                <w:rFonts w:ascii="Arial" w:hAnsi="Arial" w:cs="Arial"/>
                <w:noProof/>
                <w:webHidden/>
                <w:sz w:val="20"/>
                <w:szCs w:val="20"/>
              </w:rPr>
              <w:fldChar w:fldCharType="end"/>
            </w:r>
          </w:hyperlink>
        </w:p>
        <w:p w14:paraId="507C69E7" w14:textId="282C4730" w:rsidR="00B03924" w:rsidRPr="00B03924" w:rsidRDefault="00247169">
          <w:pPr>
            <w:pStyle w:val="Obsah1"/>
            <w:rPr>
              <w:rFonts w:ascii="Arial" w:eastAsiaTheme="minorEastAsia" w:hAnsi="Arial" w:cs="Arial"/>
              <w:noProof/>
              <w:sz w:val="20"/>
              <w:szCs w:val="20"/>
              <w:lang w:eastAsia="cs-CZ"/>
            </w:rPr>
          </w:pPr>
          <w:hyperlink w:anchor="_Toc132202012" w:history="1">
            <w:r w:rsidR="00B03924" w:rsidRPr="00B03924">
              <w:rPr>
                <w:rStyle w:val="Hypertextovodkaz"/>
                <w:rFonts w:ascii="Arial" w:hAnsi="Arial" w:cs="Arial"/>
                <w:noProof/>
                <w:sz w:val="20"/>
                <w:szCs w:val="20"/>
              </w:rPr>
              <w:t>20.</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Publicita</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_Toc132202012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27</w:t>
            </w:r>
            <w:r w:rsidR="00B03924" w:rsidRPr="00B03924">
              <w:rPr>
                <w:rFonts w:ascii="Arial" w:hAnsi="Arial" w:cs="Arial"/>
                <w:noProof/>
                <w:webHidden/>
                <w:sz w:val="20"/>
                <w:szCs w:val="20"/>
              </w:rPr>
              <w:fldChar w:fldCharType="end"/>
            </w:r>
          </w:hyperlink>
        </w:p>
        <w:p w14:paraId="4FF7ABAB" w14:textId="1F3E92D2" w:rsidR="00B03924" w:rsidRPr="00B03924" w:rsidRDefault="00247169">
          <w:pPr>
            <w:pStyle w:val="Obsah1"/>
            <w:rPr>
              <w:rFonts w:ascii="Arial" w:eastAsiaTheme="minorEastAsia" w:hAnsi="Arial" w:cs="Arial"/>
              <w:noProof/>
              <w:sz w:val="20"/>
              <w:szCs w:val="20"/>
              <w:lang w:eastAsia="cs-CZ"/>
            </w:rPr>
          </w:pPr>
          <w:hyperlink w:anchor="_Toc132202013" w:history="1">
            <w:r w:rsidR="00B03924" w:rsidRPr="00B03924">
              <w:rPr>
                <w:rStyle w:val="Hypertextovodkaz"/>
                <w:rFonts w:ascii="Arial" w:hAnsi="Arial" w:cs="Arial"/>
                <w:noProof/>
                <w:sz w:val="20"/>
                <w:szCs w:val="20"/>
              </w:rPr>
              <w:t>21.</w:t>
            </w:r>
            <w:r w:rsidR="00B03924" w:rsidRPr="00B03924">
              <w:rPr>
                <w:rFonts w:ascii="Arial" w:eastAsiaTheme="minorEastAsia" w:hAnsi="Arial" w:cs="Arial"/>
                <w:noProof/>
                <w:sz w:val="20"/>
                <w:szCs w:val="20"/>
                <w:lang w:eastAsia="cs-CZ"/>
              </w:rPr>
              <w:tab/>
            </w:r>
            <w:r w:rsidR="00B03924" w:rsidRPr="00B03924">
              <w:rPr>
                <w:rStyle w:val="Hypertextovodkaz"/>
                <w:rFonts w:ascii="Arial" w:hAnsi="Arial" w:cs="Arial"/>
                <w:noProof/>
                <w:sz w:val="20"/>
                <w:szCs w:val="20"/>
              </w:rPr>
              <w:t>Obecné zásady</w:t>
            </w:r>
            <w:r w:rsidR="00B03924" w:rsidRPr="00B03924">
              <w:rPr>
                <w:rFonts w:ascii="Arial" w:hAnsi="Arial" w:cs="Arial"/>
                <w:noProof/>
                <w:webHidden/>
                <w:sz w:val="20"/>
                <w:szCs w:val="20"/>
              </w:rPr>
              <w:tab/>
            </w:r>
            <w:r w:rsidR="00B03924" w:rsidRPr="00B03924">
              <w:rPr>
                <w:rFonts w:ascii="Arial" w:hAnsi="Arial" w:cs="Arial"/>
                <w:noProof/>
                <w:webHidden/>
                <w:sz w:val="20"/>
                <w:szCs w:val="20"/>
              </w:rPr>
              <w:fldChar w:fldCharType="begin"/>
            </w:r>
            <w:r w:rsidR="00B03924" w:rsidRPr="00B03924">
              <w:rPr>
                <w:rFonts w:ascii="Arial" w:hAnsi="Arial" w:cs="Arial"/>
                <w:noProof/>
                <w:webHidden/>
                <w:sz w:val="20"/>
                <w:szCs w:val="20"/>
              </w:rPr>
              <w:instrText xml:space="preserve"> PAGEREF _Toc132202013 \h </w:instrText>
            </w:r>
            <w:r w:rsidR="00B03924" w:rsidRPr="00B03924">
              <w:rPr>
                <w:rFonts w:ascii="Arial" w:hAnsi="Arial" w:cs="Arial"/>
                <w:noProof/>
                <w:webHidden/>
                <w:sz w:val="20"/>
                <w:szCs w:val="20"/>
              </w:rPr>
            </w:r>
            <w:r w:rsidR="00B03924" w:rsidRPr="00B03924">
              <w:rPr>
                <w:rFonts w:ascii="Arial" w:hAnsi="Arial" w:cs="Arial"/>
                <w:noProof/>
                <w:webHidden/>
                <w:sz w:val="20"/>
                <w:szCs w:val="20"/>
              </w:rPr>
              <w:fldChar w:fldCharType="separate"/>
            </w:r>
            <w:r w:rsidR="00B03924">
              <w:rPr>
                <w:rFonts w:ascii="Arial" w:hAnsi="Arial" w:cs="Arial"/>
                <w:noProof/>
                <w:webHidden/>
                <w:sz w:val="20"/>
                <w:szCs w:val="20"/>
              </w:rPr>
              <w:t>27</w:t>
            </w:r>
            <w:r w:rsidR="00B03924" w:rsidRPr="00B03924">
              <w:rPr>
                <w:rFonts w:ascii="Arial" w:hAnsi="Arial" w:cs="Arial"/>
                <w:noProof/>
                <w:webHidden/>
                <w:sz w:val="20"/>
                <w:szCs w:val="20"/>
              </w:rPr>
              <w:fldChar w:fldCharType="end"/>
            </w:r>
          </w:hyperlink>
        </w:p>
        <w:p w14:paraId="1C1B78BD" w14:textId="6C3D2E5A" w:rsidR="00006F20" w:rsidRDefault="00006F20" w:rsidP="001D4536">
          <w:pPr>
            <w:spacing w:line="360" w:lineRule="auto"/>
          </w:pPr>
          <w:r w:rsidRPr="00B03924">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1979"/>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1980"/>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1981"/>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1982"/>
      <w:r w:rsidRPr="00885F31">
        <w:t xml:space="preserve">Oprávnění </w:t>
      </w:r>
      <w:r w:rsidR="00922A69">
        <w:t>žadatelé</w:t>
      </w:r>
      <w:bookmarkEnd w:id="6"/>
    </w:p>
    <w:p w14:paraId="3A042185" w14:textId="450D96A7"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 xml:space="preserve">na území </w:t>
      </w:r>
      <w:r w:rsidR="00803BD6">
        <w:rPr>
          <w:rFonts w:ascii="Arial" w:hAnsi="Arial" w:cs="Arial"/>
          <w:sz w:val="20"/>
          <w:szCs w:val="20"/>
        </w:rPr>
        <w:t>hl. m. Prahy</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8A5CBC">
        <w:rPr>
          <w:rFonts w:ascii="Arial" w:hAnsi="Arial" w:cs="Arial"/>
          <w:sz w:val="20"/>
          <w:szCs w:val="20"/>
        </w:rPr>
        <w:t>2</w:t>
      </w:r>
      <w:r w:rsidR="000C091C">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1983"/>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00C33054" w:rsidR="003873C7" w:rsidRPr="0011757F" w:rsidRDefault="00854F48"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 xml:space="preserve">minimálně </w:t>
      </w:r>
      <w:r w:rsidR="00272740">
        <w:rPr>
          <w:rFonts w:ascii="Arial" w:hAnsi="Arial" w:cs="Arial"/>
          <w:color w:val="auto"/>
          <w:sz w:val="20"/>
          <w:szCs w:val="20"/>
        </w:rPr>
        <w:t>2</w:t>
      </w:r>
      <w:r>
        <w:rPr>
          <w:rFonts w:ascii="Arial" w:hAnsi="Arial" w:cs="Arial"/>
          <w:color w:val="auto"/>
          <w:sz w:val="20"/>
          <w:szCs w:val="20"/>
        </w:rPr>
        <w:t>, maximálně 5</w:t>
      </w:r>
      <w:r w:rsidR="003873C7" w:rsidRPr="00553CA7">
        <w:rPr>
          <w:rFonts w:ascii="Arial" w:hAnsi="Arial" w:cs="Arial"/>
          <w:color w:val="auto"/>
          <w:sz w:val="20"/>
          <w:szCs w:val="20"/>
        </w:rPr>
        <w:t xml:space="preserve">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w:t>
      </w:r>
      <w:r w:rsidR="002B775F">
        <w:rPr>
          <w:rFonts w:ascii="Arial" w:hAnsi="Arial" w:cs="Arial"/>
          <w:color w:val="auto"/>
          <w:sz w:val="20"/>
          <w:szCs w:val="20"/>
        </w:rPr>
        <w:t> </w:t>
      </w:r>
      <w:r w:rsidR="003873C7" w:rsidRPr="00553CA7">
        <w:rPr>
          <w:rFonts w:ascii="Arial" w:hAnsi="Arial" w:cs="Arial"/>
          <w:color w:val="auto"/>
          <w:sz w:val="20"/>
          <w:szCs w:val="20"/>
        </w:rPr>
        <w:t>nich</w:t>
      </w:r>
      <w:r w:rsidR="002B775F">
        <w:rPr>
          <w:rFonts w:ascii="Arial" w:hAnsi="Arial" w:cs="Arial"/>
          <w:color w:val="auto"/>
          <w:sz w:val="20"/>
          <w:szCs w:val="20"/>
        </w:rPr>
        <w:t xml:space="preserve"> minimálně </w:t>
      </w:r>
      <w:r w:rsidR="00272740">
        <w:rPr>
          <w:rFonts w:ascii="Arial" w:hAnsi="Arial" w:cs="Arial"/>
          <w:color w:val="auto"/>
          <w:sz w:val="20"/>
          <w:szCs w:val="20"/>
        </w:rPr>
        <w:t>2</w:t>
      </w:r>
      <w:r w:rsidR="002B775F">
        <w:rPr>
          <w:rFonts w:ascii="Arial" w:hAnsi="Arial" w:cs="Arial"/>
          <w:color w:val="auto"/>
          <w:sz w:val="20"/>
          <w:szCs w:val="20"/>
        </w:rPr>
        <w:t>,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7BF44F5F" w14:textId="36CAEADC" w:rsidR="00A83F6C"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21A0DC9B" w14:textId="333BE241" w:rsidR="00650012" w:rsidRDefault="00650012" w:rsidP="00650012">
      <w:pPr>
        <w:pStyle w:val="Default"/>
        <w:spacing w:line="360" w:lineRule="auto"/>
        <w:jc w:val="both"/>
        <w:rPr>
          <w:rFonts w:ascii="Arial" w:hAnsi="Arial" w:cs="Arial"/>
          <w:color w:val="auto"/>
          <w:sz w:val="20"/>
          <w:szCs w:val="20"/>
        </w:rPr>
      </w:pPr>
    </w:p>
    <w:p w14:paraId="1B639715" w14:textId="77777777" w:rsidR="00650012" w:rsidRPr="008D7845" w:rsidRDefault="00650012" w:rsidP="00650012">
      <w:pPr>
        <w:pStyle w:val="Default"/>
        <w:spacing w:line="360" w:lineRule="auto"/>
        <w:jc w:val="both"/>
        <w:rPr>
          <w:rFonts w:ascii="Arial" w:hAnsi="Arial" w:cs="Arial"/>
          <w:color w:val="auto"/>
          <w:sz w:val="20"/>
          <w:szCs w:val="20"/>
        </w:rPr>
      </w:pPr>
    </w:p>
    <w:p w14:paraId="387A2451" w14:textId="04519C46" w:rsidR="00C545A3" w:rsidRPr="00885F31" w:rsidRDefault="00C313EB" w:rsidP="001D4536">
      <w:pPr>
        <w:pStyle w:val="Nadpis10"/>
        <w:spacing w:line="360" w:lineRule="auto"/>
      </w:pPr>
      <w:bookmarkStart w:id="9" w:name="_Toc132201984"/>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1985"/>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1986"/>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1987"/>
      <w:r w:rsidRPr="00885F31">
        <w:t>Alokace prostředků pro výzvu</w:t>
      </w:r>
      <w:bookmarkEnd w:id="14"/>
    </w:p>
    <w:p w14:paraId="1C938CBE" w14:textId="05428E0D"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E55795" w:rsidRPr="008D12FF">
        <w:rPr>
          <w:rFonts w:ascii="Arial" w:hAnsi="Arial" w:cs="Arial"/>
          <w:b/>
          <w:sz w:val="20"/>
        </w:rPr>
        <w:t>32 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1988"/>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2E2B51C3"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03387C">
        <w:rPr>
          <w:rFonts w:ascii="Arial" w:hAnsi="Arial" w:cs="Arial"/>
          <w:sz w:val="20"/>
          <w:szCs w:val="20"/>
        </w:rPr>
        <w:t>2</w:t>
      </w:r>
      <w:r w:rsidR="00062741">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37FA0541"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47169">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00A25AAD"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E55795">
        <w:rPr>
          <w:rFonts w:ascii="Arial" w:hAnsi="Arial" w:cs="Arial"/>
          <w:sz w:val="20"/>
          <w:szCs w:val="20"/>
        </w:rPr>
        <w:t>32 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1989"/>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5577F83A" w14:textId="767AA55F" w:rsidR="00F555B7" w:rsidRPr="00F555B7" w:rsidRDefault="00581E26" w:rsidP="00854F48">
      <w:pPr>
        <w:pStyle w:val="Odstavecseseznamem"/>
        <w:numPr>
          <w:ilvl w:val="0"/>
          <w:numId w:val="5"/>
        </w:numPr>
        <w:spacing w:line="360" w:lineRule="auto"/>
        <w:jc w:val="both"/>
        <w:rPr>
          <w:rFonts w:ascii="Arial" w:hAnsi="Arial" w:cs="Arial"/>
          <w:sz w:val="20"/>
          <w:szCs w:val="20"/>
        </w:rPr>
      </w:pPr>
      <w:r w:rsidRPr="00F555B7">
        <w:rPr>
          <w:rFonts w:ascii="Arial" w:hAnsi="Arial" w:cs="Arial"/>
          <w:sz w:val="20"/>
          <w:szCs w:val="20"/>
        </w:rPr>
        <w:t>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w:t>
      </w:r>
      <w:r w:rsidR="00F555B7">
        <w:rPr>
          <w:rFonts w:ascii="Arial" w:eastAsia="Times New Roman" w:hAnsi="Arial" w:cs="Arial"/>
          <w:sz w:val="20"/>
          <w:szCs w:val="20"/>
        </w:rPr>
        <w:t xml:space="preserve"> na základě zákona č. 218/2000 Sb. o rozpočtových pravidlech a o změně některých souvisejících zákonů, § 75b, odst. 3 jsou </w:t>
      </w:r>
      <w:r w:rsidR="00F555B7">
        <w:rPr>
          <w:rFonts w:ascii="Arial" w:eastAsia="Times New Roman" w:hAnsi="Arial" w:cs="Arial"/>
          <w:sz w:val="20"/>
          <w:szCs w:val="20"/>
        </w:rPr>
        <w:lastRenderedPageBreak/>
        <w:t>ú</w:t>
      </w:r>
      <w:r w:rsidR="00F555B7">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05BA41B9" w:rsidR="00581E26" w:rsidRPr="00F555B7" w:rsidRDefault="00581E26" w:rsidP="00854F48">
      <w:pPr>
        <w:pStyle w:val="Odstavecseseznamem"/>
        <w:numPr>
          <w:ilvl w:val="0"/>
          <w:numId w:val="5"/>
        </w:numPr>
        <w:spacing w:line="360" w:lineRule="auto"/>
        <w:jc w:val="both"/>
        <w:rPr>
          <w:rFonts w:ascii="Arial" w:hAnsi="Arial" w:cs="Arial"/>
          <w:sz w:val="20"/>
          <w:szCs w:val="20"/>
        </w:rPr>
      </w:pPr>
      <w:r w:rsidRPr="00F555B7">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1990"/>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1991"/>
      <w:r>
        <w:t>Území dopadu</w:t>
      </w:r>
      <w:bookmarkEnd w:id="20"/>
    </w:p>
    <w:p w14:paraId="5992679C" w14:textId="131E6769"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E55795">
        <w:rPr>
          <w:rFonts w:ascii="Arial" w:hAnsi="Arial" w:cs="Arial"/>
          <w:sz w:val="20"/>
        </w:rPr>
        <w:t>hl. m Praha.</w:t>
      </w:r>
    </w:p>
    <w:p w14:paraId="6AC6A8D4" w14:textId="77777777" w:rsidR="00CB35DE" w:rsidRPr="004D0DB1" w:rsidRDefault="00CB35DE" w:rsidP="001D4536">
      <w:pPr>
        <w:pStyle w:val="Nadpis10"/>
        <w:spacing w:line="360" w:lineRule="auto"/>
      </w:pPr>
      <w:bookmarkStart w:id="21" w:name="_Toc132201992"/>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35604528"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1993"/>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1994"/>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1995"/>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1996"/>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1997"/>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1998"/>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1999"/>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2000"/>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2001"/>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2002"/>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2003"/>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2004"/>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2005"/>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2006"/>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2007"/>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2008"/>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23BE299D" w:rsidR="00FD409A" w:rsidRDefault="00EF5E74" w:rsidP="001D4536">
      <w:pPr>
        <w:pStyle w:val="Nadpis10"/>
        <w:spacing w:line="360" w:lineRule="auto"/>
      </w:pPr>
      <w:bookmarkStart w:id="66" w:name="_Toc132202009"/>
      <w:bookmarkStart w:id="67" w:name="_Hlk132192907"/>
      <w:r>
        <w:t>Formální kontrola a proces hodnocení</w:t>
      </w:r>
      <w:bookmarkEnd w:id="66"/>
    </w:p>
    <w:bookmarkEnd w:id="67"/>
    <w:p w14:paraId="4F24C060" w14:textId="77777777" w:rsidR="008670A1" w:rsidRPr="00885F31" w:rsidRDefault="008670A1" w:rsidP="008670A1">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4FF4F64F" w14:textId="77777777" w:rsidR="008670A1" w:rsidRDefault="008670A1" w:rsidP="008670A1">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039A052D" w14:textId="77777777" w:rsidR="008670A1" w:rsidRPr="007E16E4" w:rsidRDefault="008670A1" w:rsidP="008670A1">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46C545F8" w14:textId="77777777" w:rsidR="008670A1" w:rsidRDefault="008670A1" w:rsidP="008670A1">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191A24E5" w14:textId="77777777" w:rsidR="008670A1" w:rsidRDefault="008670A1" w:rsidP="008670A1"/>
    <w:p w14:paraId="1B062AF4" w14:textId="77777777" w:rsidR="008670A1" w:rsidRPr="00EA0156" w:rsidRDefault="008670A1" w:rsidP="008670A1">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8670A1" w:rsidRPr="00DC4210" w14:paraId="0CD0247D"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6AA8A3D" w14:textId="77777777" w:rsidR="008670A1" w:rsidRPr="00DC4210" w:rsidRDefault="008670A1"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67861775" w14:textId="77777777" w:rsidR="008670A1" w:rsidRPr="00DC4210" w:rsidRDefault="008670A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1E3EC06B" w14:textId="77777777" w:rsidR="008670A1" w:rsidRPr="00DC4210" w:rsidRDefault="008670A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68688556" w14:textId="77777777" w:rsidR="008670A1" w:rsidRPr="00DC4210" w:rsidRDefault="008670A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8670A1" w:rsidRPr="00DC4210" w14:paraId="7B068F78"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81486A2" w14:textId="77777777" w:rsidR="008670A1" w:rsidRPr="00DC4210" w:rsidRDefault="008670A1"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367DC9AC" w14:textId="77777777" w:rsidR="008670A1" w:rsidRPr="007679D3"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12AE96A4"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ED5CC2C"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8670A1" w:rsidRPr="00DC4210" w14:paraId="43C7F55C"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45BAE67B" w14:textId="77777777" w:rsidR="008670A1" w:rsidRPr="006270EA" w:rsidRDefault="008670A1"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2E28C823" w14:textId="77777777" w:rsidR="008670A1" w:rsidRPr="007679D3" w:rsidRDefault="008670A1"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6D92BD2E"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1707F14"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8670A1" w:rsidRPr="00DC4210" w14:paraId="3C0AA86C"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691CB51E" w14:textId="77777777" w:rsidR="008670A1" w:rsidRPr="00DC4210" w:rsidRDefault="008670A1"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0D5D32EB" w14:textId="77777777" w:rsidR="008670A1" w:rsidRPr="007679D3"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4B770DE1"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15C4688"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rsidRPr="00DC4210" w14:paraId="0F7EDC25"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7FEC08FA" w14:textId="77777777" w:rsidR="008670A1" w:rsidRDefault="008670A1"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1D21658B" w14:textId="77777777" w:rsidR="008670A1" w:rsidRPr="007474F7" w:rsidRDefault="008670A1"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25414FC1"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59D52D0"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08FC097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0D01E1C" w14:textId="77777777" w:rsidR="008670A1" w:rsidRDefault="008670A1"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1B1FC129" w14:textId="77777777" w:rsidR="008670A1"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2C420315"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B7D1783"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64C63C20"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8039390" w14:textId="77777777" w:rsidR="008670A1" w:rsidRDefault="008670A1"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4C40CEC8" w14:textId="77777777" w:rsidR="008670A1" w:rsidRPr="007474F7" w:rsidRDefault="008670A1"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6D49B5D4"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FD18ACA"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53606D23"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3FD822D" w14:textId="77777777" w:rsidR="008670A1" w:rsidRPr="00DC4210" w:rsidRDefault="008670A1"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4F77B710" w14:textId="77777777" w:rsidR="008670A1" w:rsidRPr="00950EF0"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3EB6BBED"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3544825"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6595B00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547AC50" w14:textId="77777777" w:rsidR="008670A1" w:rsidRDefault="008670A1"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19AA4651" w14:textId="77777777" w:rsidR="008670A1" w:rsidRPr="00E26EF9"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34584F51"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AE7B19D"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167401AB"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A8F984C" w14:textId="77777777" w:rsidR="008670A1" w:rsidRDefault="008670A1"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31D27094" w14:textId="77777777" w:rsidR="008670A1"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7135B6DA"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4B4C846"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572ABAC7"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B70C799" w14:textId="77777777" w:rsidR="008670A1" w:rsidRDefault="008670A1"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30A6278D" w14:textId="77777777" w:rsidR="008670A1" w:rsidRPr="008663CD"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71482682"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77FA44B5"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8670A1" w14:paraId="499921A0"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D4C5B35" w14:textId="77777777" w:rsidR="008670A1" w:rsidRPr="00DC4210" w:rsidRDefault="008670A1"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1553BDD9" w14:textId="77777777" w:rsidR="008670A1" w:rsidRPr="007679D3"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48A6ED25"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46E490F0"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8670A1" w14:paraId="7154C3BC"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2ABDA2F" w14:textId="77777777" w:rsidR="008670A1" w:rsidRDefault="008670A1"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65DDF57E" w14:textId="77777777" w:rsidR="008670A1" w:rsidRPr="00950EF0"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0F1FDA5D"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408D15D"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1FAE7371" w14:textId="77777777" w:rsidR="008670A1" w:rsidRDefault="008670A1" w:rsidP="008670A1"/>
    <w:p w14:paraId="028F8016" w14:textId="77777777" w:rsidR="008670A1" w:rsidRPr="00EA0156" w:rsidRDefault="008670A1" w:rsidP="008670A1">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8670A1" w:rsidRPr="00DC4210" w14:paraId="55CE7947"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6316AC9" w14:textId="77777777" w:rsidR="008670A1" w:rsidRPr="00DC4210" w:rsidRDefault="008670A1"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40DA93F6" w14:textId="77777777" w:rsidR="008670A1" w:rsidRPr="00DC4210" w:rsidRDefault="008670A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1C6B2746" w14:textId="77777777" w:rsidR="008670A1" w:rsidRPr="00DC4210" w:rsidRDefault="008670A1"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8670A1" w:rsidRPr="00DC4210" w14:paraId="52410EA7"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D0F7241" w14:textId="77777777" w:rsidR="008670A1" w:rsidRPr="00DC4210" w:rsidRDefault="008670A1"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049F232D" w14:textId="77777777" w:rsidR="008670A1" w:rsidRPr="007679D3"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681516B0"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0C1457A0"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03724801" w14:textId="77777777" w:rsidR="008670A1" w:rsidRPr="00DC4210"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8670A1" w:rsidRPr="00DC4210" w14:paraId="053A40A8"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4DBF0AA" w14:textId="77777777" w:rsidR="008670A1" w:rsidRDefault="008670A1"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24AC74FD" w14:textId="77777777" w:rsidR="008670A1"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0710CF7A"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2AF42C53"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74553E0C"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8670A1" w:rsidRPr="00DC4210" w14:paraId="1F668D8D"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6CF2EE5" w14:textId="77777777" w:rsidR="008670A1" w:rsidRDefault="008670A1"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7546D411" w14:textId="77777777" w:rsidR="008670A1" w:rsidRDefault="008670A1"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394277F4"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46009525" w14:textId="77777777" w:rsidR="008670A1" w:rsidRDefault="008670A1"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8" w:name="_Toc132202010"/>
      <w:r w:rsidRPr="00885F31">
        <w:t xml:space="preserve">Vyúčtování a </w:t>
      </w:r>
      <w:r w:rsidR="00E568E0" w:rsidRPr="00885F31">
        <w:t xml:space="preserve">finanční </w:t>
      </w:r>
      <w:r w:rsidRPr="00885F31">
        <w:t>kontrola přidělené dotace</w:t>
      </w:r>
      <w:bookmarkEnd w:id="68"/>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9" w:name="_Toc132202011"/>
      <w:r>
        <w:t xml:space="preserve">Žádost o </w:t>
      </w:r>
      <w:r w:rsidR="00132FA1">
        <w:t>platbu</w:t>
      </w:r>
      <w:bookmarkEnd w:id="69"/>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0AD62CA8" w:rsidR="00996603" w:rsidRPr="00B03924"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70" w:name="_Toc132202012"/>
      <w:r w:rsidRPr="00885F31">
        <w:t>Publicita</w:t>
      </w:r>
      <w:bookmarkEnd w:id="70"/>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1" w:name="_Toc132202013"/>
      <w:r w:rsidRPr="00885F31">
        <w:t>Obecné zásady</w:t>
      </w:r>
      <w:bookmarkEnd w:id="71"/>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6A411767"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825D05">
        <w:rPr>
          <w:rFonts w:ascii="Arial" w:hAnsi="Arial" w:cs="Arial"/>
          <w:sz w:val="20"/>
          <w:szCs w:val="20"/>
        </w:rPr>
        <w:t xml:space="preserve"> </w:t>
      </w:r>
      <w:r w:rsidR="005443B7">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6308970E"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557BDD68"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2034F6E8"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2AF0D72F" w14:textId="3CB40DE2" w:rsidR="003B41B1" w:rsidRPr="00DE09C7" w:rsidRDefault="003B41B1"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86498B" w:rsidRDefault="0086498B" w:rsidP="00FD409A">
      <w:pPr>
        <w:spacing w:after="0" w:line="240" w:lineRule="auto"/>
      </w:pPr>
      <w:r>
        <w:separator/>
      </w:r>
    </w:p>
  </w:endnote>
  <w:endnote w:type="continuationSeparator" w:id="0">
    <w:p w14:paraId="729FEC31" w14:textId="77777777" w:rsidR="0086498B" w:rsidRDefault="0086498B"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86498B" w:rsidRDefault="008649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86498B" w:rsidRPr="00B3251A" w:rsidRDefault="0086498B">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86498B" w:rsidRPr="00B3251A" w:rsidRDefault="0086498B"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86498B" w:rsidRPr="00B3251A" w:rsidRDefault="00247169" w:rsidP="00B3251A">
                                  <w:pPr>
                                    <w:spacing w:after="0"/>
                                    <w:rPr>
                                      <w:rFonts w:ascii="Arial" w:hAnsi="Arial" w:cs="Arial"/>
                                      <w:color w:val="808080" w:themeColor="background1" w:themeShade="80"/>
                                      <w:sz w:val="15"/>
                                      <w:szCs w:val="15"/>
                                    </w:rPr>
                                  </w:pPr>
                                  <w:hyperlink r:id="rId1" w:history="1">
                                    <w:r w:rsidR="0086498B" w:rsidRPr="00B3251A">
                                      <w:rPr>
                                        <w:rStyle w:val="Hypertextovodkaz"/>
                                        <w:rFonts w:ascii="Arial" w:hAnsi="Arial" w:cs="Arial"/>
                                        <w:color w:val="808080" w:themeColor="background1" w:themeShade="80"/>
                                        <w:sz w:val="15"/>
                                        <w:szCs w:val="15"/>
                                      </w:rPr>
                                      <w:t>https://www.mkcr.cz/</w:t>
                                    </w:r>
                                  </w:hyperlink>
                                  <w:r w:rsidR="0086498B" w:rsidRPr="00B3251A">
                                    <w:rPr>
                                      <w:rFonts w:ascii="Arial" w:hAnsi="Arial" w:cs="Arial"/>
                                      <w:color w:val="808080" w:themeColor="background1" w:themeShade="80"/>
                                      <w:sz w:val="15"/>
                                      <w:szCs w:val="15"/>
                                    </w:rPr>
                                    <w:t xml:space="preserve"> </w:t>
                                  </w:r>
                                </w:p>
                                <w:p w14:paraId="3B39948E" w14:textId="77777777" w:rsidR="0086498B" w:rsidRPr="00B3251A" w:rsidRDefault="0086498B">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86498B" w:rsidRPr="00B3251A" w:rsidRDefault="0086498B"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86498B" w:rsidRPr="00B3251A" w:rsidRDefault="00247169" w:rsidP="00B3251A">
                            <w:pPr>
                              <w:spacing w:after="0"/>
                              <w:rPr>
                                <w:rFonts w:ascii="Arial" w:hAnsi="Arial" w:cs="Arial"/>
                                <w:color w:val="808080" w:themeColor="background1" w:themeShade="80"/>
                                <w:sz w:val="15"/>
                                <w:szCs w:val="15"/>
                              </w:rPr>
                            </w:pPr>
                            <w:hyperlink r:id="rId2" w:history="1">
                              <w:r w:rsidR="0086498B" w:rsidRPr="00B3251A">
                                <w:rPr>
                                  <w:rStyle w:val="Hypertextovodkaz"/>
                                  <w:rFonts w:ascii="Arial" w:hAnsi="Arial" w:cs="Arial"/>
                                  <w:color w:val="808080" w:themeColor="background1" w:themeShade="80"/>
                                  <w:sz w:val="15"/>
                                  <w:szCs w:val="15"/>
                                </w:rPr>
                                <w:t>https://www.mkcr.cz/</w:t>
                              </w:r>
                            </w:hyperlink>
                            <w:r w:rsidR="0086498B" w:rsidRPr="00B3251A">
                              <w:rPr>
                                <w:rFonts w:ascii="Arial" w:hAnsi="Arial" w:cs="Arial"/>
                                <w:color w:val="808080" w:themeColor="background1" w:themeShade="80"/>
                                <w:sz w:val="15"/>
                                <w:szCs w:val="15"/>
                              </w:rPr>
                              <w:t xml:space="preserve"> </w:t>
                            </w:r>
                          </w:p>
                          <w:p w14:paraId="3B39948E" w14:textId="77777777" w:rsidR="0086498B" w:rsidRPr="00B3251A" w:rsidRDefault="0086498B">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86498B" w:rsidRPr="00370B54" w:rsidRDefault="0086498B">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86498B" w:rsidRDefault="008649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86498B" w:rsidRDefault="0086498B" w:rsidP="00FD409A">
      <w:pPr>
        <w:spacing w:after="0" w:line="240" w:lineRule="auto"/>
      </w:pPr>
      <w:r>
        <w:separator/>
      </w:r>
    </w:p>
  </w:footnote>
  <w:footnote w:type="continuationSeparator" w:id="0">
    <w:p w14:paraId="0B76614A" w14:textId="77777777" w:rsidR="0086498B" w:rsidRDefault="0086498B" w:rsidP="00FD409A">
      <w:pPr>
        <w:spacing w:after="0" w:line="240" w:lineRule="auto"/>
      </w:pPr>
      <w:r>
        <w:continuationSeparator/>
      </w:r>
    </w:p>
  </w:footnote>
  <w:footnote w:id="1">
    <w:p w14:paraId="629C1EE1" w14:textId="2CA1FE68" w:rsidR="0086498B" w:rsidRPr="00C77D99" w:rsidRDefault="0086498B"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86498B" w:rsidRPr="00C77D99" w:rsidRDefault="0086498B"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86498B" w:rsidRPr="00E800F0" w:rsidRDefault="0086498B" w:rsidP="009935F9"/>
  </w:footnote>
  <w:footnote w:id="3">
    <w:p w14:paraId="66FC4A44" w14:textId="7EB77A97" w:rsidR="0086498B" w:rsidRDefault="0086498B"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86498B" w:rsidRDefault="0086498B"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86498B" w:rsidRPr="000E74FE" w:rsidRDefault="0086498B"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86498B" w:rsidRDefault="0086498B"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86498B" w:rsidRPr="00E81F8E" w:rsidRDefault="0086498B">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86498B" w:rsidRDefault="008649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10C08161" w:rsidR="0086498B" w:rsidRDefault="0086498B">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86498B" w:rsidRDefault="008649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502"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87C"/>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741"/>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60BA"/>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091C"/>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07BD2"/>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169"/>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2740"/>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B775F"/>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5380"/>
    <w:rsid w:val="003B0818"/>
    <w:rsid w:val="003B0C61"/>
    <w:rsid w:val="003B41B1"/>
    <w:rsid w:val="003B4235"/>
    <w:rsid w:val="003B4276"/>
    <w:rsid w:val="003B4AFA"/>
    <w:rsid w:val="003C116F"/>
    <w:rsid w:val="003C1CB9"/>
    <w:rsid w:val="003C1D3C"/>
    <w:rsid w:val="003C2623"/>
    <w:rsid w:val="003C3FF9"/>
    <w:rsid w:val="003C40AF"/>
    <w:rsid w:val="003C556E"/>
    <w:rsid w:val="003C56D0"/>
    <w:rsid w:val="003C6B68"/>
    <w:rsid w:val="003D0339"/>
    <w:rsid w:val="003D18C0"/>
    <w:rsid w:val="003D2AEE"/>
    <w:rsid w:val="003D3805"/>
    <w:rsid w:val="003D4A6D"/>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4334D"/>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6D3A"/>
    <w:rsid w:val="005178C2"/>
    <w:rsid w:val="005207FD"/>
    <w:rsid w:val="0052451A"/>
    <w:rsid w:val="00525078"/>
    <w:rsid w:val="005269B6"/>
    <w:rsid w:val="0053110D"/>
    <w:rsid w:val="00531F1E"/>
    <w:rsid w:val="00532EEF"/>
    <w:rsid w:val="00533E9C"/>
    <w:rsid w:val="00534515"/>
    <w:rsid w:val="00534E65"/>
    <w:rsid w:val="00535E58"/>
    <w:rsid w:val="005367CA"/>
    <w:rsid w:val="00537AC9"/>
    <w:rsid w:val="00543CC7"/>
    <w:rsid w:val="00543E2E"/>
    <w:rsid w:val="005443B7"/>
    <w:rsid w:val="00545643"/>
    <w:rsid w:val="00545DCD"/>
    <w:rsid w:val="005460DB"/>
    <w:rsid w:val="00546662"/>
    <w:rsid w:val="0054794C"/>
    <w:rsid w:val="00550827"/>
    <w:rsid w:val="00550E33"/>
    <w:rsid w:val="005525A6"/>
    <w:rsid w:val="00552A3D"/>
    <w:rsid w:val="00552C8F"/>
    <w:rsid w:val="00554581"/>
    <w:rsid w:val="00554F16"/>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12"/>
    <w:rsid w:val="006500A2"/>
    <w:rsid w:val="00651DF0"/>
    <w:rsid w:val="00653447"/>
    <w:rsid w:val="00654057"/>
    <w:rsid w:val="00660391"/>
    <w:rsid w:val="00660E83"/>
    <w:rsid w:val="006617BC"/>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BD6"/>
    <w:rsid w:val="00803DA6"/>
    <w:rsid w:val="00803E3A"/>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5D05"/>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4F48"/>
    <w:rsid w:val="00855613"/>
    <w:rsid w:val="00857F4B"/>
    <w:rsid w:val="0086116B"/>
    <w:rsid w:val="008626EA"/>
    <w:rsid w:val="00863BC8"/>
    <w:rsid w:val="0086498B"/>
    <w:rsid w:val="00864AE7"/>
    <w:rsid w:val="00865BED"/>
    <w:rsid w:val="008663CD"/>
    <w:rsid w:val="00866FCF"/>
    <w:rsid w:val="008670A1"/>
    <w:rsid w:val="008705CE"/>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5CBC"/>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6FDD"/>
    <w:rsid w:val="00AF0477"/>
    <w:rsid w:val="00AF2620"/>
    <w:rsid w:val="00AF26F5"/>
    <w:rsid w:val="00AF33D0"/>
    <w:rsid w:val="00AF487D"/>
    <w:rsid w:val="00AF65ED"/>
    <w:rsid w:val="00B03924"/>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646E"/>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4F03"/>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CE2"/>
    <w:rsid w:val="00EE1E88"/>
    <w:rsid w:val="00EE2362"/>
    <w:rsid w:val="00EE4237"/>
    <w:rsid w:val="00EE60CA"/>
    <w:rsid w:val="00EE7E44"/>
    <w:rsid w:val="00EF0AC1"/>
    <w:rsid w:val="00EF0E0F"/>
    <w:rsid w:val="00EF457E"/>
    <w:rsid w:val="00EF460C"/>
    <w:rsid w:val="00EF5E74"/>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5B7"/>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F964-8D9F-4C76-9930-467217FD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28</Pages>
  <Words>8945</Words>
  <Characters>52780</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27</cp:revision>
  <cp:lastPrinted>2023-01-23T09:04:00Z</cp:lastPrinted>
  <dcterms:created xsi:type="dcterms:W3CDTF">2023-03-29T06:08:00Z</dcterms:created>
  <dcterms:modified xsi:type="dcterms:W3CDTF">2023-04-26T11:26:00Z</dcterms:modified>
</cp:coreProperties>
</file>